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17C5" w14:textId="4C0DA613" w:rsidR="00D6691F" w:rsidRPr="005D10BF" w:rsidRDefault="00193CF6" w:rsidP="00DC2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0BF">
        <w:rPr>
          <w:rFonts w:ascii="Times New Roman" w:hAnsi="Times New Roman" w:cs="Times New Roman"/>
          <w:b/>
          <w:bCs/>
          <w:sz w:val="24"/>
          <w:szCs w:val="24"/>
        </w:rPr>
        <w:t xml:space="preserve">Workplace Mental Health </w:t>
      </w:r>
      <w:r w:rsidR="00FD3B41">
        <w:rPr>
          <w:rFonts w:ascii="Times New Roman" w:hAnsi="Times New Roman" w:cs="Times New Roman"/>
          <w:b/>
          <w:bCs/>
          <w:sz w:val="24"/>
          <w:szCs w:val="24"/>
        </w:rPr>
        <w:t>and Suicide Prevention</w:t>
      </w:r>
    </w:p>
    <w:p w14:paraId="65B7D789" w14:textId="77777777" w:rsidR="00585E6A" w:rsidRPr="005D10BF" w:rsidRDefault="00585E6A" w:rsidP="001055A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8A022" w14:textId="09796601" w:rsidR="008D46C2" w:rsidRPr="00A37DB7" w:rsidRDefault="00092EBD" w:rsidP="00A37DB7">
      <w:bookmarkStart w:id="0" w:name="_Hlk112052902"/>
      <w:r w:rsidRPr="00092EBD">
        <w:rPr>
          <w:rFonts w:ascii="Times New Roman" w:hAnsi="Times New Roman" w:cs="Times New Roman"/>
          <w:sz w:val="24"/>
          <w:szCs w:val="24"/>
        </w:rPr>
        <w:t xml:space="preserve">Suicide is a leading cause of death among working age adults in the United States. It deeply impacts workers, families, and communities. </w:t>
      </w:r>
      <w:r w:rsidR="00A37DB7" w:rsidRPr="00092EBD">
        <w:rPr>
          <w:rFonts w:ascii="Times New Roman" w:hAnsi="Times New Roman" w:cs="Times New Roman"/>
          <w:sz w:val="24"/>
          <w:szCs w:val="24"/>
        </w:rPr>
        <w:t>There</w:t>
      </w:r>
      <w:r w:rsidR="00A37DB7" w:rsidRPr="00A37DB7">
        <w:rPr>
          <w:rFonts w:ascii="Times New Roman" w:hAnsi="Times New Roman" w:cs="Times New Roman"/>
          <w:sz w:val="24"/>
          <w:szCs w:val="24"/>
        </w:rPr>
        <w:t xml:space="preserve"> were approximately 1.2 million suicide attempts in America in 2020. Tragically, more than 45,000 of these attempts were fatal.</w:t>
      </w:r>
      <w:r w:rsidR="002A284C" w:rsidRPr="00A37DB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C11A0B" w:rsidRPr="00761977">
        <w:rPr>
          <w:rFonts w:ascii="Times New Roman" w:hAnsi="Times New Roman" w:cs="Times New Roman"/>
          <w:sz w:val="24"/>
          <w:szCs w:val="24"/>
        </w:rPr>
        <w:t xml:space="preserve">  </w:t>
      </w:r>
      <w:r w:rsidR="00437367" w:rsidRPr="00761977">
        <w:rPr>
          <w:rFonts w:ascii="Times New Roman" w:hAnsi="Times New Roman" w:cs="Times New Roman"/>
          <w:sz w:val="24"/>
          <w:szCs w:val="24"/>
        </w:rPr>
        <w:t>The construction industry has one of the highest rates of suicides among all occupations</w:t>
      </w:r>
      <w:r w:rsidR="000D1499">
        <w:rPr>
          <w:rFonts w:ascii="Times New Roman" w:hAnsi="Times New Roman" w:cs="Times New Roman"/>
          <w:sz w:val="24"/>
          <w:szCs w:val="24"/>
        </w:rPr>
        <w:t xml:space="preserve"> </w:t>
      </w:r>
      <w:r w:rsidR="00437367" w:rsidRPr="00761977">
        <w:rPr>
          <w:rFonts w:ascii="Times New Roman" w:hAnsi="Times New Roman" w:cs="Times New Roman"/>
          <w:sz w:val="24"/>
          <w:szCs w:val="24"/>
        </w:rPr>
        <w:t xml:space="preserve">- four times higher than in the general population. </w:t>
      </w:r>
      <w:r w:rsidR="00C11A0B" w:rsidRPr="00437367">
        <w:rPr>
          <w:rFonts w:ascii="Times New Roman" w:hAnsi="Times New Roman" w:cs="Times New Roman"/>
          <w:sz w:val="24"/>
          <w:szCs w:val="24"/>
        </w:rPr>
        <w:t xml:space="preserve">September is Suicide Prevention </w:t>
      </w:r>
      <w:r w:rsidR="00434431" w:rsidRPr="00437367">
        <w:rPr>
          <w:rFonts w:ascii="Times New Roman" w:hAnsi="Times New Roman" w:cs="Times New Roman"/>
          <w:sz w:val="24"/>
          <w:szCs w:val="24"/>
        </w:rPr>
        <w:t>Month and</w:t>
      </w:r>
      <w:r w:rsidR="00C11A0B" w:rsidRPr="00437367">
        <w:rPr>
          <w:rFonts w:ascii="Times New Roman" w:hAnsi="Times New Roman" w:cs="Times New Roman"/>
          <w:sz w:val="24"/>
          <w:szCs w:val="24"/>
        </w:rPr>
        <w:t xml:space="preserve"> </w:t>
      </w:r>
      <w:r w:rsidR="00E27B18" w:rsidRPr="00437367">
        <w:rPr>
          <w:rFonts w:ascii="Times New Roman" w:hAnsi="Times New Roman" w:cs="Times New Roman"/>
          <w:sz w:val="24"/>
          <w:szCs w:val="24"/>
        </w:rPr>
        <w:t xml:space="preserve">is </w:t>
      </w:r>
      <w:r w:rsidR="00C11A0B" w:rsidRPr="00437367">
        <w:rPr>
          <w:rFonts w:ascii="Times New Roman" w:hAnsi="Times New Roman" w:cs="Times New Roman"/>
          <w:sz w:val="24"/>
          <w:szCs w:val="24"/>
        </w:rPr>
        <w:t xml:space="preserve">an opportunity to </w:t>
      </w:r>
      <w:bookmarkStart w:id="1" w:name="_Hlk111542640"/>
      <w:r w:rsidR="00C11A0B" w:rsidRPr="00437367">
        <w:rPr>
          <w:rFonts w:ascii="Times New Roman" w:hAnsi="Times New Roman" w:cs="Times New Roman"/>
          <w:sz w:val="24"/>
          <w:szCs w:val="24"/>
        </w:rPr>
        <w:t>r</w:t>
      </w:r>
      <w:r w:rsidR="00A12C01" w:rsidRPr="00437367">
        <w:rPr>
          <w:rFonts w:ascii="Times New Roman" w:hAnsi="Times New Roman" w:cs="Times New Roman"/>
          <w:sz w:val="24"/>
          <w:szCs w:val="24"/>
        </w:rPr>
        <w:t>ais</w:t>
      </w:r>
      <w:r w:rsidR="00C11A0B" w:rsidRPr="00437367">
        <w:rPr>
          <w:rFonts w:ascii="Times New Roman" w:hAnsi="Times New Roman" w:cs="Times New Roman"/>
          <w:sz w:val="24"/>
          <w:szCs w:val="24"/>
        </w:rPr>
        <w:t>e</w:t>
      </w:r>
      <w:r w:rsidR="00A12C01" w:rsidRPr="00437367">
        <w:rPr>
          <w:rFonts w:ascii="Times New Roman" w:hAnsi="Times New Roman" w:cs="Times New Roman"/>
          <w:sz w:val="24"/>
          <w:szCs w:val="24"/>
        </w:rPr>
        <w:t xml:space="preserve"> awareness and provid</w:t>
      </w:r>
      <w:r w:rsidR="00C11A0B" w:rsidRPr="00437367">
        <w:rPr>
          <w:rFonts w:ascii="Times New Roman" w:hAnsi="Times New Roman" w:cs="Times New Roman"/>
          <w:sz w:val="24"/>
          <w:szCs w:val="24"/>
        </w:rPr>
        <w:t>e</w:t>
      </w:r>
      <w:r w:rsidR="00A12C01" w:rsidRPr="00437367">
        <w:rPr>
          <w:rFonts w:ascii="Times New Roman" w:hAnsi="Times New Roman" w:cs="Times New Roman"/>
          <w:sz w:val="24"/>
          <w:szCs w:val="24"/>
        </w:rPr>
        <w:t xml:space="preserve"> </w:t>
      </w:r>
      <w:r w:rsidR="00B11D01" w:rsidRPr="00437367">
        <w:rPr>
          <w:rFonts w:ascii="Times New Roman" w:hAnsi="Times New Roman" w:cs="Times New Roman"/>
          <w:sz w:val="24"/>
          <w:szCs w:val="24"/>
        </w:rPr>
        <w:t xml:space="preserve">support </w:t>
      </w:r>
      <w:r w:rsidR="00C11A0B" w:rsidRPr="00437367">
        <w:rPr>
          <w:rFonts w:ascii="Times New Roman" w:hAnsi="Times New Roman" w:cs="Times New Roman"/>
          <w:sz w:val="24"/>
          <w:szCs w:val="24"/>
        </w:rPr>
        <w:t xml:space="preserve">in protecting </w:t>
      </w:r>
      <w:r w:rsidR="000230DF" w:rsidRPr="00437367">
        <w:rPr>
          <w:rFonts w:ascii="Times New Roman" w:hAnsi="Times New Roman" w:cs="Times New Roman"/>
          <w:sz w:val="24"/>
          <w:szCs w:val="24"/>
        </w:rPr>
        <w:t>the</w:t>
      </w:r>
      <w:r w:rsidR="00B11D01" w:rsidRPr="00437367">
        <w:rPr>
          <w:rFonts w:ascii="Times New Roman" w:hAnsi="Times New Roman" w:cs="Times New Roman"/>
          <w:sz w:val="24"/>
          <w:szCs w:val="24"/>
        </w:rPr>
        <w:t xml:space="preserve"> mental health of America’s workers</w:t>
      </w:r>
      <w:bookmarkEnd w:id="1"/>
      <w:r w:rsidR="00767D2F" w:rsidRPr="00437367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14:paraId="478CFB63" w14:textId="735E51C0" w:rsidR="00BC0CE7" w:rsidRDefault="00293BB5" w:rsidP="0082055C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7E0D92">
        <w:t>A</w:t>
      </w:r>
      <w:r w:rsidR="001E692E" w:rsidRPr="007E0D92">
        <w:t>ccording to the National Institute of Mental Health, n</w:t>
      </w:r>
      <w:r w:rsidR="005823D8" w:rsidRPr="007E0D92">
        <w:t xml:space="preserve">early 1 in 5 adults </w:t>
      </w:r>
      <w:r w:rsidR="00D272AC" w:rsidRPr="007E0D92">
        <w:t xml:space="preserve">are living with a mental </w:t>
      </w:r>
      <w:r w:rsidR="00FA2F2A" w:rsidRPr="007E0D92">
        <w:t>health condition</w:t>
      </w:r>
      <w:r w:rsidR="00695DB8" w:rsidRPr="007E0D92">
        <w:t xml:space="preserve">, </w:t>
      </w:r>
      <w:r w:rsidR="001E692E" w:rsidRPr="007E0D92">
        <w:t xml:space="preserve">such as </w:t>
      </w:r>
      <w:r w:rsidR="00695DB8" w:rsidRPr="007E0D92">
        <w:t xml:space="preserve">anxiety, depression, </w:t>
      </w:r>
      <w:r w:rsidR="003E34E3" w:rsidRPr="007E0D92">
        <w:t>or</w:t>
      </w:r>
      <w:r w:rsidR="00695DB8" w:rsidRPr="007E0D92">
        <w:t xml:space="preserve"> post-traumatic stress</w:t>
      </w:r>
      <w:r w:rsidR="002A284C">
        <w:rPr>
          <w:rStyle w:val="FootnoteReference"/>
        </w:rPr>
        <w:footnoteReference w:id="2"/>
      </w:r>
      <w:r w:rsidR="00695DB8" w:rsidRPr="007E0D92">
        <w:t>.</w:t>
      </w:r>
      <w:r w:rsidR="008E39A9" w:rsidRPr="007E0D92">
        <w:t xml:space="preserve">  </w:t>
      </w:r>
      <w:r w:rsidR="008E39A9" w:rsidRPr="007E0D92">
        <w:rPr>
          <w:color w:val="000000"/>
        </w:rPr>
        <w:t>In June 2020, the Center for Disease Control found that 40% of U.S. adults were struggling with mental health or substance abuse and 11% seriously considered suicide</w:t>
      </w:r>
      <w:r w:rsidR="00657219">
        <w:rPr>
          <w:rStyle w:val="FootnoteReference"/>
          <w:color w:val="000000"/>
        </w:rPr>
        <w:footnoteReference w:id="3"/>
      </w:r>
      <w:r w:rsidR="008E39A9" w:rsidRPr="007E0D92">
        <w:rPr>
          <w:color w:val="000000"/>
        </w:rPr>
        <w:t>.</w:t>
      </w:r>
      <w:r w:rsidR="007D0A57" w:rsidRPr="005D10BF">
        <w:rPr>
          <w:color w:val="000000"/>
        </w:rPr>
        <w:t xml:space="preserve">  </w:t>
      </w:r>
      <w:r w:rsidR="007E0D92" w:rsidRPr="00761977">
        <w:t xml:space="preserve">Work-related stress can have an impact on mental health and, without proper support, could lead to substance abuse and even suicide. </w:t>
      </w:r>
      <w:r w:rsidR="00626F33" w:rsidRPr="007E0D92">
        <w:t xml:space="preserve">Workers in the construction industry are generally at a higher risk for suicide due to work-related stress factors including seasonal/temporary employment, </w:t>
      </w:r>
      <w:r w:rsidR="007E0D92" w:rsidRPr="007E0D92">
        <w:t>demanding</w:t>
      </w:r>
      <w:r w:rsidR="00626F33" w:rsidRPr="007E0D92">
        <w:t xml:space="preserve"> work schedules, and</w:t>
      </w:r>
      <w:r w:rsidR="00626F33" w:rsidRPr="005D10BF">
        <w:t xml:space="preserve"> serious injuries</w:t>
      </w:r>
      <w:r w:rsidR="00092EBD">
        <w:t>,</w:t>
      </w:r>
      <w:r w:rsidR="00626F33" w:rsidRPr="005D10BF">
        <w:t xml:space="preserve"> which are sometimes treated with opioids</w:t>
      </w:r>
      <w:r w:rsidR="006D7FD4" w:rsidRPr="005D10BF">
        <w:t xml:space="preserve">. </w:t>
      </w:r>
      <w:r w:rsidR="00F25ADA" w:rsidRPr="005D10BF">
        <w:t xml:space="preserve">Not addressing the underlying stressors or injuries can </w:t>
      </w:r>
      <w:r w:rsidR="00384EE0" w:rsidRPr="005D10BF">
        <w:t xml:space="preserve">exacerbate mental health </w:t>
      </w:r>
      <w:r w:rsidR="002777CB" w:rsidRPr="005D10BF">
        <w:t>symptoms</w:t>
      </w:r>
      <w:r w:rsidR="00BE7FDD" w:rsidRPr="005D10BF">
        <w:t xml:space="preserve"> and may </w:t>
      </w:r>
      <w:r w:rsidR="006471F0" w:rsidRPr="005D10BF">
        <w:t>increase the risk of</w:t>
      </w:r>
      <w:r w:rsidR="00BE7FDD" w:rsidRPr="005D10BF">
        <w:t xml:space="preserve"> substance abuse </w:t>
      </w:r>
      <w:r w:rsidR="006471F0" w:rsidRPr="005D10BF">
        <w:t>or</w:t>
      </w:r>
      <w:r w:rsidR="00BE7FDD" w:rsidRPr="005D10BF">
        <w:t xml:space="preserve"> even suicide</w:t>
      </w:r>
      <w:r w:rsidR="00EE43F9" w:rsidRPr="005D10BF">
        <w:t>.</w:t>
      </w:r>
      <w:r w:rsidR="0082055C">
        <w:t xml:space="preserve"> </w:t>
      </w:r>
    </w:p>
    <w:p w14:paraId="0CA23CBC" w14:textId="77777777" w:rsidR="0082055C" w:rsidRPr="005D10BF" w:rsidRDefault="0082055C" w:rsidP="00761977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</w:p>
    <w:p w14:paraId="129D8657" w14:textId="77777777" w:rsidR="0082055C" w:rsidRDefault="00F25ADA" w:rsidP="00F2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11548819"/>
      <w:r w:rsidRPr="005D10BF">
        <w:rPr>
          <w:rFonts w:ascii="Times New Roman" w:hAnsi="Times New Roman" w:cs="Times New Roman"/>
          <w:sz w:val="24"/>
          <w:szCs w:val="24"/>
        </w:rPr>
        <w:t>B</w:t>
      </w:r>
      <w:r w:rsidR="009B3198" w:rsidRPr="005D10BF">
        <w:rPr>
          <w:rFonts w:ascii="Times New Roman" w:hAnsi="Times New Roman" w:cs="Times New Roman"/>
          <w:sz w:val="24"/>
          <w:szCs w:val="24"/>
        </w:rPr>
        <w:t xml:space="preserve">y demonstrating their commitment to </w:t>
      </w:r>
      <w:r w:rsidR="000309BD" w:rsidRPr="005D10BF">
        <w:rPr>
          <w:rFonts w:ascii="Times New Roman" w:hAnsi="Times New Roman" w:cs="Times New Roman"/>
          <w:sz w:val="24"/>
          <w:szCs w:val="24"/>
        </w:rPr>
        <w:t>a safe and healthy workplace, e</w:t>
      </w:r>
      <w:r w:rsidR="0052459A" w:rsidRPr="005D10BF">
        <w:rPr>
          <w:rFonts w:ascii="Times New Roman" w:hAnsi="Times New Roman" w:cs="Times New Roman"/>
          <w:sz w:val="24"/>
          <w:szCs w:val="24"/>
        </w:rPr>
        <w:t xml:space="preserve">mployers can </w:t>
      </w:r>
      <w:r w:rsidR="00437E4D" w:rsidRPr="005D10BF">
        <w:rPr>
          <w:rFonts w:ascii="Times New Roman" w:hAnsi="Times New Roman" w:cs="Times New Roman"/>
          <w:sz w:val="24"/>
          <w:szCs w:val="24"/>
        </w:rPr>
        <w:t xml:space="preserve">play an important role in </w:t>
      </w:r>
      <w:r w:rsidR="00E62188" w:rsidRPr="005D10BF">
        <w:rPr>
          <w:rFonts w:ascii="Times New Roman" w:hAnsi="Times New Roman" w:cs="Times New Roman"/>
          <w:sz w:val="24"/>
          <w:szCs w:val="24"/>
        </w:rPr>
        <w:t>reducing stigma and p</w:t>
      </w:r>
      <w:r w:rsidR="00437E4D" w:rsidRPr="005D10BF">
        <w:rPr>
          <w:rFonts w:ascii="Times New Roman" w:hAnsi="Times New Roman" w:cs="Times New Roman"/>
          <w:sz w:val="24"/>
          <w:szCs w:val="24"/>
        </w:rPr>
        <w:t>romoting mental health</w:t>
      </w:r>
      <w:r w:rsidR="00F10976" w:rsidRPr="005D10BF">
        <w:rPr>
          <w:rFonts w:ascii="Times New Roman" w:hAnsi="Times New Roman" w:cs="Times New Roman"/>
          <w:sz w:val="24"/>
          <w:szCs w:val="24"/>
        </w:rPr>
        <w:t>.</w:t>
      </w:r>
      <w:r w:rsidR="00014CD2" w:rsidRPr="005D10BF">
        <w:rPr>
          <w:rFonts w:ascii="Times New Roman" w:hAnsi="Times New Roman" w:cs="Times New Roman"/>
          <w:sz w:val="24"/>
          <w:szCs w:val="24"/>
        </w:rPr>
        <w:t xml:space="preserve"> </w:t>
      </w:r>
      <w:r w:rsidR="00340FD0" w:rsidRPr="005D10BF">
        <w:rPr>
          <w:rFonts w:ascii="Times New Roman" w:hAnsi="Times New Roman" w:cs="Times New Roman"/>
          <w:sz w:val="24"/>
          <w:szCs w:val="24"/>
        </w:rPr>
        <w:t xml:space="preserve"> </w:t>
      </w:r>
      <w:r w:rsidR="00527F5C" w:rsidRPr="005D10BF">
        <w:rPr>
          <w:rFonts w:ascii="Times New Roman" w:hAnsi="Times New Roman" w:cs="Times New Roman"/>
          <w:sz w:val="24"/>
          <w:szCs w:val="24"/>
        </w:rPr>
        <w:t>In return, they may</w:t>
      </w:r>
      <w:r w:rsidR="00340FD0" w:rsidRPr="005D10BF">
        <w:rPr>
          <w:rFonts w:ascii="Times New Roman" w:hAnsi="Times New Roman" w:cs="Times New Roman"/>
          <w:sz w:val="24"/>
          <w:szCs w:val="24"/>
        </w:rPr>
        <w:t xml:space="preserve"> </w:t>
      </w:r>
      <w:r w:rsidR="00F910CC" w:rsidRPr="005D10BF">
        <w:rPr>
          <w:rFonts w:ascii="Times New Roman" w:hAnsi="Times New Roman" w:cs="Times New Roman"/>
          <w:sz w:val="24"/>
          <w:szCs w:val="24"/>
        </w:rPr>
        <w:t xml:space="preserve">experience benefits such as </w:t>
      </w:r>
      <w:r w:rsidR="004338A6" w:rsidRPr="005D10BF">
        <w:rPr>
          <w:rFonts w:ascii="Times New Roman" w:hAnsi="Times New Roman" w:cs="Times New Roman"/>
          <w:sz w:val="24"/>
          <w:szCs w:val="24"/>
        </w:rPr>
        <w:t xml:space="preserve">improved </w:t>
      </w:r>
      <w:r w:rsidR="00EF0FD2" w:rsidRPr="005D10BF">
        <w:rPr>
          <w:rFonts w:ascii="Times New Roman" w:hAnsi="Times New Roman" w:cs="Times New Roman"/>
          <w:sz w:val="24"/>
          <w:szCs w:val="24"/>
        </w:rPr>
        <w:t xml:space="preserve">workplace safety, </w:t>
      </w:r>
      <w:r w:rsidR="00E64386" w:rsidRPr="005D10BF">
        <w:rPr>
          <w:rFonts w:ascii="Times New Roman" w:hAnsi="Times New Roman" w:cs="Times New Roman"/>
          <w:sz w:val="24"/>
          <w:szCs w:val="24"/>
        </w:rPr>
        <w:t xml:space="preserve">higher </w:t>
      </w:r>
      <w:r w:rsidR="004338A6" w:rsidRPr="005D10BF">
        <w:rPr>
          <w:rFonts w:ascii="Times New Roman" w:hAnsi="Times New Roman" w:cs="Times New Roman"/>
          <w:sz w:val="24"/>
          <w:szCs w:val="24"/>
        </w:rPr>
        <w:t>morale</w:t>
      </w:r>
      <w:r w:rsidR="00EF0FD2" w:rsidRPr="005D10BF">
        <w:rPr>
          <w:rFonts w:ascii="Times New Roman" w:hAnsi="Times New Roman" w:cs="Times New Roman"/>
          <w:sz w:val="24"/>
          <w:szCs w:val="24"/>
        </w:rPr>
        <w:t>,</w:t>
      </w:r>
      <w:r w:rsidR="004338A6" w:rsidRPr="005D10BF">
        <w:rPr>
          <w:rFonts w:ascii="Times New Roman" w:hAnsi="Times New Roman" w:cs="Times New Roman"/>
          <w:sz w:val="24"/>
          <w:szCs w:val="24"/>
        </w:rPr>
        <w:t xml:space="preserve"> </w:t>
      </w:r>
      <w:r w:rsidR="00E64386" w:rsidRPr="005D10BF">
        <w:rPr>
          <w:rFonts w:ascii="Times New Roman" w:hAnsi="Times New Roman" w:cs="Times New Roman"/>
          <w:sz w:val="24"/>
          <w:szCs w:val="24"/>
        </w:rPr>
        <w:t xml:space="preserve">increased </w:t>
      </w:r>
      <w:r w:rsidR="004338A6" w:rsidRPr="005D10BF">
        <w:rPr>
          <w:rFonts w:ascii="Times New Roman" w:hAnsi="Times New Roman" w:cs="Times New Roman"/>
          <w:sz w:val="24"/>
          <w:szCs w:val="24"/>
        </w:rPr>
        <w:t>productivity</w:t>
      </w:r>
      <w:r w:rsidR="00C75E1E" w:rsidRPr="005D10BF">
        <w:rPr>
          <w:rFonts w:ascii="Times New Roman" w:hAnsi="Times New Roman" w:cs="Times New Roman"/>
          <w:sz w:val="24"/>
          <w:szCs w:val="24"/>
        </w:rPr>
        <w:t>,</w:t>
      </w:r>
      <w:r w:rsidR="008F71DE" w:rsidRPr="005D10BF">
        <w:rPr>
          <w:rFonts w:ascii="Times New Roman" w:hAnsi="Times New Roman" w:cs="Times New Roman"/>
          <w:sz w:val="24"/>
          <w:szCs w:val="24"/>
        </w:rPr>
        <w:t xml:space="preserve"> reduced </w:t>
      </w:r>
      <w:r w:rsidR="00913A8E" w:rsidRPr="005D10BF">
        <w:rPr>
          <w:rFonts w:ascii="Times New Roman" w:hAnsi="Times New Roman" w:cs="Times New Roman"/>
          <w:sz w:val="24"/>
          <w:szCs w:val="24"/>
        </w:rPr>
        <w:t>turnover</w:t>
      </w:r>
      <w:r w:rsidR="00326999" w:rsidRPr="005D10BF">
        <w:rPr>
          <w:rFonts w:ascii="Times New Roman" w:hAnsi="Times New Roman" w:cs="Times New Roman"/>
          <w:sz w:val="24"/>
          <w:szCs w:val="24"/>
        </w:rPr>
        <w:t>,</w:t>
      </w:r>
      <w:r w:rsidR="008F71DE" w:rsidRPr="005D10BF">
        <w:rPr>
          <w:rFonts w:ascii="Times New Roman" w:hAnsi="Times New Roman" w:cs="Times New Roman"/>
          <w:sz w:val="24"/>
          <w:szCs w:val="24"/>
        </w:rPr>
        <w:t xml:space="preserve"> and </w:t>
      </w:r>
      <w:r w:rsidR="00C75E1E" w:rsidRPr="005D10BF">
        <w:rPr>
          <w:rFonts w:ascii="Times New Roman" w:hAnsi="Times New Roman" w:cs="Times New Roman"/>
          <w:sz w:val="24"/>
          <w:szCs w:val="24"/>
        </w:rPr>
        <w:t xml:space="preserve">decreased </w:t>
      </w:r>
      <w:r w:rsidR="004C66E3" w:rsidRPr="005D10BF">
        <w:rPr>
          <w:rFonts w:ascii="Times New Roman" w:hAnsi="Times New Roman" w:cs="Times New Roman"/>
          <w:sz w:val="24"/>
          <w:szCs w:val="24"/>
        </w:rPr>
        <w:t>operating</w:t>
      </w:r>
      <w:r w:rsidR="00F910CC" w:rsidRPr="005D10BF">
        <w:rPr>
          <w:rFonts w:ascii="Times New Roman" w:hAnsi="Times New Roman" w:cs="Times New Roman"/>
          <w:sz w:val="24"/>
          <w:szCs w:val="24"/>
        </w:rPr>
        <w:t xml:space="preserve"> </w:t>
      </w:r>
      <w:r w:rsidR="00913A8E" w:rsidRPr="005D10BF">
        <w:rPr>
          <w:rFonts w:ascii="Times New Roman" w:hAnsi="Times New Roman" w:cs="Times New Roman"/>
          <w:sz w:val="24"/>
          <w:szCs w:val="24"/>
        </w:rPr>
        <w:t>costs</w:t>
      </w:r>
      <w:bookmarkEnd w:id="2"/>
      <w:r w:rsidR="00913A8E" w:rsidRPr="005D10BF">
        <w:rPr>
          <w:rFonts w:ascii="Times New Roman" w:hAnsi="Times New Roman" w:cs="Times New Roman"/>
          <w:sz w:val="24"/>
          <w:szCs w:val="24"/>
        </w:rPr>
        <w:t>.</w:t>
      </w:r>
      <w:r w:rsidR="005D10BF" w:rsidRPr="005D1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B5440" w14:textId="21FD9E68" w:rsidR="0082055C" w:rsidRDefault="0082055C" w:rsidP="00F2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2AE83" w14:textId="523E1348" w:rsidR="00AA09E4" w:rsidRDefault="00AA09E4" w:rsidP="00F2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Suicide Prevention Month:</w:t>
      </w:r>
    </w:p>
    <w:p w14:paraId="165B3AAC" w14:textId="77777777" w:rsidR="00AA09E4" w:rsidRDefault="00AA09E4" w:rsidP="00F2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904C5" w14:textId="26988DD9" w:rsidR="006215FE" w:rsidRDefault="006215FE" w:rsidP="00630C5A">
      <w:pPr>
        <w:pStyle w:val="NormalWeb"/>
        <w:shd w:val="clear" w:color="auto" w:fill="FFFFFF"/>
        <w:spacing w:before="0" w:beforeAutospacing="0" w:after="0" w:afterAutospacing="0"/>
      </w:pPr>
      <w:r>
        <w:t>P</w:t>
      </w:r>
      <w:r w:rsidRPr="005D10BF">
        <w:t>articipate in Construction Suicide Prevention Week, see</w:t>
      </w:r>
      <w:r>
        <w:t xml:space="preserve"> </w:t>
      </w:r>
      <w:hyperlink r:id="rId8" w:history="1">
        <w:r w:rsidRPr="006215FE">
          <w:rPr>
            <w:rStyle w:val="Hyperlink"/>
          </w:rPr>
          <w:t>https://constructionsuicideprevention.com/</w:t>
        </w:r>
      </w:hyperlink>
      <w:r w:rsidRPr="005D10BF">
        <w:t xml:space="preserve"> </w:t>
      </w:r>
      <w:r w:rsidR="00630C5A">
        <w:t>for tools, resources, and information about how to plan your own activities and register your participation.</w:t>
      </w:r>
    </w:p>
    <w:p w14:paraId="6E43926C" w14:textId="20221A32" w:rsidR="004D49FF" w:rsidRDefault="004D49FF" w:rsidP="006215FE">
      <w:pPr>
        <w:pStyle w:val="NormalWeb"/>
        <w:shd w:val="clear" w:color="auto" w:fill="FFFFFF"/>
        <w:spacing w:before="0" w:beforeAutospacing="0" w:after="0" w:afterAutospacing="0"/>
      </w:pPr>
    </w:p>
    <w:p w14:paraId="53D736EA" w14:textId="77777777" w:rsidR="004D49FF" w:rsidRPr="00630C5A" w:rsidRDefault="004D49FF" w:rsidP="0063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C5A">
        <w:rPr>
          <w:rFonts w:ascii="Times New Roman" w:hAnsi="Times New Roman" w:cs="Times New Roman"/>
          <w:sz w:val="24"/>
          <w:szCs w:val="24"/>
        </w:rPr>
        <w:t>L</w:t>
      </w:r>
      <w:r w:rsidRPr="00630C5A">
        <w:rPr>
          <w:rFonts w:ascii="Times New Roman" w:eastAsia="Times New Roman" w:hAnsi="Times New Roman" w:cs="Times New Roman"/>
          <w:sz w:val="24"/>
          <w:szCs w:val="24"/>
        </w:rPr>
        <w:t xml:space="preserve">earn how to develop mental health and safety programs to help workers get the resources they need, which are available at </w:t>
      </w:r>
      <w:hyperlink r:id="rId9" w:history="1">
        <w:r w:rsidRPr="00630C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https://osha.gov/preventingsuicides</w:t>
        </w:r>
      </w:hyperlink>
      <w:r w:rsidRPr="00630C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E8E504" w14:textId="77777777" w:rsidR="006215FE" w:rsidRPr="005D10BF" w:rsidRDefault="006215FE" w:rsidP="006215FE">
      <w:pPr>
        <w:tabs>
          <w:tab w:val="left" w:pos="228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0B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31F5E03" w14:textId="5B1BCBD0" w:rsidR="00F2244F" w:rsidRPr="00761977" w:rsidRDefault="008B0422" w:rsidP="007619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</w:t>
      </w:r>
      <w:r w:rsidR="00066BAD">
        <w:rPr>
          <w:rFonts w:ascii="Times New Roman" w:hAnsi="Times New Roman" w:cs="Times New Roman"/>
          <w:sz w:val="24"/>
          <w:szCs w:val="24"/>
        </w:rPr>
        <w:t>:</w:t>
      </w:r>
      <w:bookmarkStart w:id="3" w:name="_Hlk111548959"/>
    </w:p>
    <w:p w14:paraId="772A42DB" w14:textId="01DC6899" w:rsidR="002B7A63" w:rsidRPr="005D10BF" w:rsidRDefault="004D5889" w:rsidP="0076197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10BF">
        <w:rPr>
          <w:rFonts w:ascii="Times New Roman" w:hAnsi="Times New Roman" w:cs="Times New Roman"/>
          <w:sz w:val="24"/>
          <w:szCs w:val="24"/>
        </w:rPr>
        <w:t xml:space="preserve">Strive </w:t>
      </w:r>
      <w:r w:rsidR="00C870F3" w:rsidRPr="005D10BF">
        <w:rPr>
          <w:rFonts w:ascii="Times New Roman" w:hAnsi="Times New Roman" w:cs="Times New Roman"/>
          <w:sz w:val="24"/>
          <w:szCs w:val="24"/>
        </w:rPr>
        <w:t xml:space="preserve">to create a </w:t>
      </w:r>
      <w:r w:rsidR="002B7A63" w:rsidRPr="005D10BF">
        <w:rPr>
          <w:rFonts w:ascii="Times New Roman" w:hAnsi="Times New Roman" w:cs="Times New Roman"/>
          <w:sz w:val="24"/>
          <w:szCs w:val="24"/>
        </w:rPr>
        <w:t>workplace environment that fosters</w:t>
      </w:r>
      <w:r w:rsidR="005322AC" w:rsidRPr="005D10BF">
        <w:rPr>
          <w:rFonts w:ascii="Times New Roman" w:hAnsi="Times New Roman" w:cs="Times New Roman"/>
          <w:sz w:val="24"/>
          <w:szCs w:val="24"/>
        </w:rPr>
        <w:t xml:space="preserve"> open</w:t>
      </w:r>
      <w:r w:rsidR="002B7A63" w:rsidRPr="005D10BF">
        <w:rPr>
          <w:rFonts w:ascii="Times New Roman" w:hAnsi="Times New Roman" w:cs="Times New Roman"/>
          <w:sz w:val="24"/>
          <w:szCs w:val="24"/>
        </w:rPr>
        <w:t xml:space="preserve"> communication and a sense of belonging. </w:t>
      </w:r>
    </w:p>
    <w:p w14:paraId="613F1A0F" w14:textId="1253DD22" w:rsidR="00B56AB1" w:rsidRPr="005D10BF" w:rsidRDefault="002F595B" w:rsidP="0076197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10BF">
        <w:rPr>
          <w:rFonts w:ascii="Times New Roman" w:hAnsi="Times New Roman" w:cs="Times New Roman"/>
          <w:sz w:val="24"/>
          <w:szCs w:val="24"/>
        </w:rPr>
        <w:lastRenderedPageBreak/>
        <w:t>Implement a workplace safety and health program that p</w:t>
      </w:r>
      <w:r w:rsidR="00B56AB1" w:rsidRPr="005D10BF">
        <w:rPr>
          <w:rFonts w:ascii="Times New Roman" w:hAnsi="Times New Roman" w:cs="Times New Roman"/>
          <w:sz w:val="24"/>
          <w:szCs w:val="24"/>
        </w:rPr>
        <w:t xml:space="preserve">roactively </w:t>
      </w:r>
      <w:r w:rsidR="008F0449" w:rsidRPr="005D10BF">
        <w:rPr>
          <w:rFonts w:ascii="Times New Roman" w:hAnsi="Times New Roman" w:cs="Times New Roman"/>
          <w:sz w:val="24"/>
          <w:szCs w:val="24"/>
        </w:rPr>
        <w:t>identif</w:t>
      </w:r>
      <w:r w:rsidR="007629AA" w:rsidRPr="005D10BF">
        <w:rPr>
          <w:rFonts w:ascii="Times New Roman" w:hAnsi="Times New Roman" w:cs="Times New Roman"/>
          <w:sz w:val="24"/>
          <w:szCs w:val="24"/>
        </w:rPr>
        <w:t>ies</w:t>
      </w:r>
      <w:r w:rsidR="008F0449" w:rsidRPr="005D10BF">
        <w:rPr>
          <w:rFonts w:ascii="Times New Roman" w:hAnsi="Times New Roman" w:cs="Times New Roman"/>
          <w:sz w:val="24"/>
          <w:szCs w:val="24"/>
        </w:rPr>
        <w:t xml:space="preserve"> and address</w:t>
      </w:r>
      <w:r w:rsidR="007629AA" w:rsidRPr="005D10BF">
        <w:rPr>
          <w:rFonts w:ascii="Times New Roman" w:hAnsi="Times New Roman" w:cs="Times New Roman"/>
          <w:sz w:val="24"/>
          <w:szCs w:val="24"/>
        </w:rPr>
        <w:t>es</w:t>
      </w:r>
      <w:r w:rsidR="008F0449" w:rsidRPr="005D10BF">
        <w:rPr>
          <w:rFonts w:ascii="Times New Roman" w:hAnsi="Times New Roman" w:cs="Times New Roman"/>
          <w:sz w:val="24"/>
          <w:szCs w:val="24"/>
        </w:rPr>
        <w:t xml:space="preserve"> hazards that could lead to injur</w:t>
      </w:r>
      <w:r w:rsidR="00A31826" w:rsidRPr="005D10BF">
        <w:rPr>
          <w:rFonts w:ascii="Times New Roman" w:hAnsi="Times New Roman" w:cs="Times New Roman"/>
          <w:sz w:val="24"/>
          <w:szCs w:val="24"/>
        </w:rPr>
        <w:t>ies</w:t>
      </w:r>
      <w:r w:rsidR="00033C55" w:rsidRPr="005D10BF">
        <w:rPr>
          <w:rFonts w:ascii="Times New Roman" w:hAnsi="Times New Roman" w:cs="Times New Roman"/>
          <w:sz w:val="24"/>
          <w:szCs w:val="24"/>
        </w:rPr>
        <w:t xml:space="preserve"> or illnesses.</w:t>
      </w:r>
    </w:p>
    <w:p w14:paraId="3FD11B39" w14:textId="09B2216C" w:rsidR="00AE5A71" w:rsidRPr="005D10BF" w:rsidRDefault="00A50D3B" w:rsidP="0076197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10BF">
        <w:rPr>
          <w:rFonts w:ascii="Times New Roman" w:hAnsi="Times New Roman" w:cs="Times New Roman"/>
          <w:sz w:val="24"/>
          <w:szCs w:val="24"/>
        </w:rPr>
        <w:t>Pro</w:t>
      </w:r>
      <w:r w:rsidR="001E2E02" w:rsidRPr="005D10BF">
        <w:rPr>
          <w:rFonts w:ascii="Times New Roman" w:hAnsi="Times New Roman" w:cs="Times New Roman"/>
          <w:sz w:val="24"/>
          <w:szCs w:val="24"/>
        </w:rPr>
        <w:t xml:space="preserve">vide resources and programs that promote </w:t>
      </w:r>
      <w:r w:rsidR="00A45BC6" w:rsidRPr="005D10BF">
        <w:rPr>
          <w:rFonts w:ascii="Times New Roman" w:hAnsi="Times New Roman" w:cs="Times New Roman"/>
          <w:sz w:val="24"/>
          <w:szCs w:val="24"/>
        </w:rPr>
        <w:t>e</w:t>
      </w:r>
      <w:r w:rsidR="00AE5A71" w:rsidRPr="005D10BF">
        <w:rPr>
          <w:rFonts w:ascii="Times New Roman" w:hAnsi="Times New Roman" w:cs="Times New Roman"/>
          <w:sz w:val="24"/>
          <w:szCs w:val="24"/>
        </w:rPr>
        <w:t>mployee health</w:t>
      </w:r>
      <w:r w:rsidR="004D5889" w:rsidRPr="005D10BF">
        <w:rPr>
          <w:rFonts w:ascii="Times New Roman" w:hAnsi="Times New Roman" w:cs="Times New Roman"/>
          <w:sz w:val="24"/>
          <w:szCs w:val="24"/>
        </w:rPr>
        <w:t xml:space="preserve"> and</w:t>
      </w:r>
      <w:r w:rsidR="00AE5A71" w:rsidRPr="005D10BF">
        <w:rPr>
          <w:rFonts w:ascii="Times New Roman" w:hAnsi="Times New Roman" w:cs="Times New Roman"/>
          <w:sz w:val="24"/>
          <w:szCs w:val="24"/>
        </w:rPr>
        <w:t xml:space="preserve"> well-being</w:t>
      </w:r>
      <w:r w:rsidR="00A45BC6" w:rsidRPr="005D10BF">
        <w:rPr>
          <w:rFonts w:ascii="Times New Roman" w:hAnsi="Times New Roman" w:cs="Times New Roman"/>
          <w:sz w:val="24"/>
          <w:szCs w:val="24"/>
        </w:rPr>
        <w:t xml:space="preserve"> and support work-life balance.</w:t>
      </w:r>
    </w:p>
    <w:p w14:paraId="73CC6703" w14:textId="6E20981E" w:rsidR="00B07200" w:rsidRPr="005D10BF" w:rsidRDefault="006103B6" w:rsidP="0076197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10BF">
        <w:rPr>
          <w:rFonts w:ascii="Times New Roman" w:hAnsi="Times New Roman" w:cs="Times New Roman"/>
          <w:sz w:val="24"/>
          <w:szCs w:val="24"/>
        </w:rPr>
        <w:t>Inform employe</w:t>
      </w:r>
      <w:r w:rsidR="007629AA" w:rsidRPr="005D10BF">
        <w:rPr>
          <w:rFonts w:ascii="Times New Roman" w:hAnsi="Times New Roman" w:cs="Times New Roman"/>
          <w:sz w:val="24"/>
          <w:szCs w:val="24"/>
        </w:rPr>
        <w:t>e</w:t>
      </w:r>
      <w:r w:rsidRPr="005D10BF">
        <w:rPr>
          <w:rFonts w:ascii="Times New Roman" w:hAnsi="Times New Roman" w:cs="Times New Roman"/>
          <w:sz w:val="24"/>
          <w:szCs w:val="24"/>
        </w:rPr>
        <w:t xml:space="preserve">s of resources and treatment services available </w:t>
      </w:r>
      <w:r w:rsidR="00ED442D" w:rsidRPr="005D10BF">
        <w:rPr>
          <w:rFonts w:ascii="Times New Roman" w:hAnsi="Times New Roman" w:cs="Times New Roman"/>
          <w:sz w:val="24"/>
          <w:szCs w:val="24"/>
        </w:rPr>
        <w:t>for</w:t>
      </w:r>
      <w:r w:rsidR="008E2186" w:rsidRPr="005D10BF">
        <w:rPr>
          <w:rFonts w:ascii="Times New Roman" w:hAnsi="Times New Roman" w:cs="Times New Roman"/>
          <w:sz w:val="24"/>
          <w:szCs w:val="24"/>
        </w:rPr>
        <w:t xml:space="preserve"> mental health and substance use disorders </w:t>
      </w:r>
      <w:r w:rsidRPr="005D10BF">
        <w:rPr>
          <w:rFonts w:ascii="Times New Roman" w:hAnsi="Times New Roman" w:cs="Times New Roman"/>
          <w:sz w:val="24"/>
          <w:szCs w:val="24"/>
        </w:rPr>
        <w:t>t</w:t>
      </w:r>
      <w:r w:rsidR="00D727C5" w:rsidRPr="005D10BF">
        <w:rPr>
          <w:rFonts w:ascii="Times New Roman" w:hAnsi="Times New Roman" w:cs="Times New Roman"/>
          <w:sz w:val="24"/>
          <w:szCs w:val="24"/>
        </w:rPr>
        <w:t xml:space="preserve">hrough </w:t>
      </w:r>
      <w:r w:rsidR="009F07A6" w:rsidRPr="005D10BF">
        <w:rPr>
          <w:rFonts w:ascii="Times New Roman" w:hAnsi="Times New Roman" w:cs="Times New Roman"/>
          <w:sz w:val="24"/>
          <w:szCs w:val="24"/>
        </w:rPr>
        <w:t>e</w:t>
      </w:r>
      <w:r w:rsidR="00D727C5" w:rsidRPr="005D10BF">
        <w:rPr>
          <w:rFonts w:ascii="Times New Roman" w:hAnsi="Times New Roman" w:cs="Times New Roman"/>
          <w:sz w:val="24"/>
          <w:szCs w:val="24"/>
        </w:rPr>
        <w:t xml:space="preserve">mployee </w:t>
      </w:r>
      <w:r w:rsidR="009F07A6" w:rsidRPr="005D10BF">
        <w:rPr>
          <w:rFonts w:ascii="Times New Roman" w:hAnsi="Times New Roman" w:cs="Times New Roman"/>
          <w:sz w:val="24"/>
          <w:szCs w:val="24"/>
        </w:rPr>
        <w:t>a</w:t>
      </w:r>
      <w:r w:rsidR="00D727C5" w:rsidRPr="005D10BF">
        <w:rPr>
          <w:rFonts w:ascii="Times New Roman" w:hAnsi="Times New Roman" w:cs="Times New Roman"/>
          <w:sz w:val="24"/>
          <w:szCs w:val="24"/>
        </w:rPr>
        <w:t xml:space="preserve">ssistance </w:t>
      </w:r>
      <w:r w:rsidR="008B60A2" w:rsidRPr="005D10BF">
        <w:rPr>
          <w:rFonts w:ascii="Times New Roman" w:hAnsi="Times New Roman" w:cs="Times New Roman"/>
          <w:sz w:val="24"/>
          <w:szCs w:val="24"/>
        </w:rPr>
        <w:t>or</w:t>
      </w:r>
      <w:r w:rsidR="002B6D27" w:rsidRPr="005D10BF">
        <w:rPr>
          <w:rFonts w:ascii="Times New Roman" w:hAnsi="Times New Roman" w:cs="Times New Roman"/>
          <w:sz w:val="24"/>
          <w:szCs w:val="24"/>
        </w:rPr>
        <w:t xml:space="preserve"> health insurance</w:t>
      </w:r>
      <w:r w:rsidR="009F07A6" w:rsidRPr="005D10BF">
        <w:rPr>
          <w:rFonts w:ascii="Times New Roman" w:hAnsi="Times New Roman" w:cs="Times New Roman"/>
          <w:sz w:val="24"/>
          <w:szCs w:val="24"/>
        </w:rPr>
        <w:t xml:space="preserve"> programs</w:t>
      </w:r>
      <w:r w:rsidR="00E7039E" w:rsidRPr="005D10BF">
        <w:rPr>
          <w:rFonts w:ascii="Times New Roman" w:hAnsi="Times New Roman" w:cs="Times New Roman"/>
          <w:sz w:val="24"/>
          <w:szCs w:val="24"/>
        </w:rPr>
        <w:t>, or in the community</w:t>
      </w:r>
      <w:r w:rsidR="008B60A2" w:rsidRPr="005D10BF">
        <w:rPr>
          <w:rFonts w:ascii="Times New Roman" w:hAnsi="Times New Roman" w:cs="Times New Roman"/>
          <w:sz w:val="24"/>
          <w:szCs w:val="24"/>
        </w:rPr>
        <w:t>.</w:t>
      </w:r>
    </w:p>
    <w:p w14:paraId="6A01C004" w14:textId="5CA76F19" w:rsidR="006103B6" w:rsidRDefault="00ED25F7" w:rsidP="00066BA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10BF">
        <w:rPr>
          <w:rFonts w:ascii="Times New Roman" w:hAnsi="Times New Roman" w:cs="Times New Roman"/>
          <w:sz w:val="24"/>
          <w:szCs w:val="24"/>
        </w:rPr>
        <w:t xml:space="preserve">Provide accommodations </w:t>
      </w:r>
      <w:r w:rsidR="00E42841" w:rsidRPr="005D10BF">
        <w:rPr>
          <w:rFonts w:ascii="Times New Roman" w:hAnsi="Times New Roman" w:cs="Times New Roman"/>
          <w:sz w:val="24"/>
          <w:szCs w:val="24"/>
        </w:rPr>
        <w:t xml:space="preserve">and </w:t>
      </w:r>
      <w:r w:rsidRPr="005D10BF">
        <w:rPr>
          <w:rFonts w:ascii="Times New Roman" w:hAnsi="Times New Roman" w:cs="Times New Roman"/>
          <w:sz w:val="24"/>
          <w:szCs w:val="24"/>
        </w:rPr>
        <w:t xml:space="preserve">return-to-work assistance for </w:t>
      </w:r>
      <w:r w:rsidR="009F4AFC" w:rsidRPr="005D10BF">
        <w:rPr>
          <w:rFonts w:ascii="Times New Roman" w:hAnsi="Times New Roman" w:cs="Times New Roman"/>
          <w:sz w:val="24"/>
          <w:szCs w:val="24"/>
        </w:rPr>
        <w:t xml:space="preserve">employees </w:t>
      </w:r>
      <w:r w:rsidR="005F317D" w:rsidRPr="005D10BF">
        <w:rPr>
          <w:rFonts w:ascii="Times New Roman" w:hAnsi="Times New Roman" w:cs="Times New Roman"/>
          <w:sz w:val="24"/>
          <w:szCs w:val="24"/>
        </w:rPr>
        <w:t xml:space="preserve">seeking treatment </w:t>
      </w:r>
      <w:r w:rsidR="00C870F3" w:rsidRPr="005D10BF">
        <w:rPr>
          <w:rFonts w:ascii="Times New Roman" w:hAnsi="Times New Roman" w:cs="Times New Roman"/>
          <w:sz w:val="24"/>
          <w:szCs w:val="24"/>
        </w:rPr>
        <w:t>or in recovery.</w:t>
      </w:r>
    </w:p>
    <w:p w14:paraId="1E5DE6C1" w14:textId="77777777" w:rsidR="00066BAD" w:rsidRPr="005D10BF" w:rsidRDefault="00066BAD" w:rsidP="0076197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856ABBE" w14:textId="00B4FE20" w:rsidR="00CC2256" w:rsidRPr="00630C5A" w:rsidRDefault="00326999" w:rsidP="00630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5A">
        <w:rPr>
          <w:rFonts w:ascii="Times New Roman" w:hAnsi="Times New Roman" w:cs="Times New Roman"/>
          <w:sz w:val="24"/>
          <w:szCs w:val="24"/>
        </w:rPr>
        <w:t xml:space="preserve">Use and share </w:t>
      </w:r>
      <w:r w:rsidR="00FE55C0" w:rsidRPr="00630C5A">
        <w:rPr>
          <w:rFonts w:ascii="Times New Roman" w:hAnsi="Times New Roman" w:cs="Times New Roman"/>
          <w:sz w:val="24"/>
          <w:szCs w:val="24"/>
        </w:rPr>
        <w:t>resources from OSHA</w:t>
      </w:r>
      <w:r w:rsidR="00A57DDB" w:rsidRPr="00630C5A">
        <w:rPr>
          <w:rFonts w:ascii="Times New Roman" w:hAnsi="Times New Roman" w:cs="Times New Roman"/>
          <w:sz w:val="24"/>
          <w:szCs w:val="24"/>
        </w:rPr>
        <w:t xml:space="preserve"> and </w:t>
      </w:r>
      <w:r w:rsidRPr="00630C5A">
        <w:rPr>
          <w:rFonts w:ascii="Times New Roman" w:hAnsi="Times New Roman" w:cs="Times New Roman"/>
          <w:sz w:val="24"/>
          <w:szCs w:val="24"/>
        </w:rPr>
        <w:t>the National Institute for Occupational Safety and Health (</w:t>
      </w:r>
      <w:r w:rsidR="00A57DDB" w:rsidRPr="00630C5A">
        <w:rPr>
          <w:rFonts w:ascii="Times New Roman" w:hAnsi="Times New Roman" w:cs="Times New Roman"/>
          <w:sz w:val="24"/>
          <w:szCs w:val="24"/>
        </w:rPr>
        <w:t>NIOSH</w:t>
      </w:r>
      <w:r w:rsidRPr="00630C5A">
        <w:rPr>
          <w:rFonts w:ascii="Times New Roman" w:hAnsi="Times New Roman" w:cs="Times New Roman"/>
          <w:sz w:val="24"/>
          <w:szCs w:val="24"/>
        </w:rPr>
        <w:t>)</w:t>
      </w:r>
      <w:r w:rsidR="00A57DDB" w:rsidRPr="00630C5A">
        <w:rPr>
          <w:rFonts w:ascii="Times New Roman" w:hAnsi="Times New Roman" w:cs="Times New Roman"/>
          <w:sz w:val="24"/>
          <w:szCs w:val="24"/>
        </w:rPr>
        <w:t>, such as:</w:t>
      </w:r>
    </w:p>
    <w:p w14:paraId="14B5D4C1" w14:textId="22A4B501" w:rsidR="00A57DDB" w:rsidRPr="005D10BF" w:rsidRDefault="00066BAD" w:rsidP="007619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0BF">
        <w:rPr>
          <w:rFonts w:ascii="Times New Roman" w:hAnsi="Times New Roman" w:cs="Times New Roman"/>
          <w:sz w:val="24"/>
          <w:szCs w:val="24"/>
        </w:rPr>
        <w:t xml:space="preserve">OSHA. Poster: Suicide Prevention: 5 Things You Should Know. OSHA Publication </w:t>
      </w:r>
      <w:hyperlink r:id="rId10" w:history="1">
        <w:r w:rsidRPr="005D10BF">
          <w:rPr>
            <w:rStyle w:val="Hyperlink"/>
            <w:rFonts w:ascii="Times New Roman" w:hAnsi="Times New Roman" w:cs="Times New Roman"/>
            <w:sz w:val="24"/>
            <w:szCs w:val="24"/>
          </w:rPr>
          <w:t>4180</w:t>
        </w:r>
      </w:hyperlink>
      <w:r w:rsidRPr="005D10BF">
        <w:rPr>
          <w:rFonts w:ascii="Times New Roman" w:hAnsi="Times New Roman" w:cs="Times New Roman"/>
          <w:sz w:val="24"/>
          <w:szCs w:val="24"/>
        </w:rPr>
        <w:t xml:space="preserve"> (English) and </w:t>
      </w:r>
      <w:hyperlink r:id="rId11" w:history="1">
        <w:r w:rsidRPr="005D10BF">
          <w:rPr>
            <w:rStyle w:val="Hyperlink"/>
            <w:rFonts w:ascii="Times New Roman" w:hAnsi="Times New Roman" w:cs="Times New Roman"/>
            <w:sz w:val="24"/>
            <w:szCs w:val="24"/>
          </w:rPr>
          <w:t>4181</w:t>
        </w:r>
      </w:hyperlink>
      <w:r w:rsidRPr="005D10BF">
        <w:rPr>
          <w:rFonts w:ascii="Times New Roman" w:hAnsi="Times New Roman" w:cs="Times New Roman"/>
          <w:sz w:val="24"/>
          <w:szCs w:val="24"/>
        </w:rPr>
        <w:t xml:space="preserve"> (Spanish).</w:t>
      </w:r>
      <w:r w:rsidR="00C973F5" w:rsidRPr="005D10BF">
        <w:rPr>
          <w:rFonts w:ascii="Times New Roman" w:hAnsi="Times New Roman" w:cs="Times New Roman"/>
          <w:sz w:val="24"/>
          <w:szCs w:val="24"/>
        </w:rPr>
        <w:t xml:space="preserve">OSHA. </w:t>
      </w:r>
      <w:hyperlink r:id="rId12" w:history="1">
        <w:r w:rsidR="00A616B4" w:rsidRPr="005D10BF">
          <w:rPr>
            <w:rStyle w:val="Hyperlink"/>
            <w:rFonts w:ascii="Times New Roman" w:hAnsi="Times New Roman" w:cs="Times New Roman"/>
            <w:sz w:val="24"/>
            <w:szCs w:val="24"/>
          </w:rPr>
          <w:t>Recommended Practices for Safety and Health Programs</w:t>
        </w:r>
      </w:hyperlink>
      <w:r w:rsidR="00A616B4" w:rsidRPr="005D10BF">
        <w:rPr>
          <w:rFonts w:ascii="Times New Roman" w:hAnsi="Times New Roman" w:cs="Times New Roman"/>
          <w:sz w:val="24"/>
          <w:szCs w:val="24"/>
        </w:rPr>
        <w:t>.</w:t>
      </w:r>
      <w:r w:rsidR="00D3477A" w:rsidRPr="005D1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68D6C" w14:textId="431B3E9A" w:rsidR="0073453F" w:rsidRPr="005D10BF" w:rsidRDefault="0073453F" w:rsidP="007619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0BF">
        <w:rPr>
          <w:rFonts w:ascii="Times New Roman" w:hAnsi="Times New Roman" w:cs="Times New Roman"/>
          <w:sz w:val="24"/>
          <w:szCs w:val="24"/>
        </w:rPr>
        <w:t>OSHA</w:t>
      </w:r>
      <w:r w:rsidR="00C973F5" w:rsidRPr="005D10BF">
        <w:rPr>
          <w:rFonts w:ascii="Times New Roman" w:hAnsi="Times New Roman" w:cs="Times New Roman"/>
          <w:sz w:val="24"/>
          <w:szCs w:val="24"/>
        </w:rPr>
        <w:t>.</w:t>
      </w:r>
      <w:r w:rsidRPr="005D10BF">
        <w:rPr>
          <w:rFonts w:ascii="Times New Roman" w:hAnsi="Times New Roman" w:cs="Times New Roman"/>
          <w:sz w:val="24"/>
          <w:szCs w:val="24"/>
        </w:rPr>
        <w:t xml:space="preserve"> Safety and Health Topics</w:t>
      </w:r>
      <w:r w:rsidR="008C689A" w:rsidRPr="005D10BF">
        <w:rPr>
          <w:rFonts w:ascii="Times New Roman" w:hAnsi="Times New Roman" w:cs="Times New Roman"/>
          <w:sz w:val="24"/>
          <w:szCs w:val="24"/>
        </w:rPr>
        <w:t>:</w:t>
      </w:r>
    </w:p>
    <w:p w14:paraId="342E03F5" w14:textId="5D43895B" w:rsidR="00600268" w:rsidRPr="005D10BF" w:rsidRDefault="00000000" w:rsidP="007619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00268" w:rsidRPr="005D10BF">
          <w:rPr>
            <w:rStyle w:val="Hyperlink"/>
            <w:rFonts w:ascii="Times New Roman" w:hAnsi="Times New Roman" w:cs="Times New Roman"/>
            <w:sz w:val="24"/>
            <w:szCs w:val="24"/>
          </w:rPr>
          <w:t>Preventing Suic</w:t>
        </w:r>
        <w:r w:rsidR="00EA1B4A" w:rsidRPr="005D10BF">
          <w:rPr>
            <w:rStyle w:val="Hyperlink"/>
            <w:rFonts w:ascii="Times New Roman" w:hAnsi="Times New Roman" w:cs="Times New Roman"/>
            <w:sz w:val="24"/>
            <w:szCs w:val="24"/>
          </w:rPr>
          <w:t>ides</w:t>
        </w:r>
      </w:hyperlink>
    </w:p>
    <w:p w14:paraId="3DF891D8" w14:textId="1C791A91" w:rsidR="00EA1B4A" w:rsidRPr="005D10BF" w:rsidRDefault="00000000" w:rsidP="007619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E19FE" w:rsidRPr="005D10BF">
          <w:rPr>
            <w:rStyle w:val="Hyperlink"/>
            <w:rFonts w:ascii="Times New Roman" w:hAnsi="Times New Roman" w:cs="Times New Roman"/>
            <w:sz w:val="24"/>
            <w:szCs w:val="24"/>
          </w:rPr>
          <w:t>Long Work Hours, Extended or Irregular Shifts, and Worker Fatigue</w:t>
        </w:r>
      </w:hyperlink>
    </w:p>
    <w:p w14:paraId="31F954F0" w14:textId="4763CF47" w:rsidR="00C74071" w:rsidRPr="005D10BF" w:rsidRDefault="00C973F5" w:rsidP="007619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0BF">
        <w:rPr>
          <w:rFonts w:ascii="Times New Roman" w:hAnsi="Times New Roman" w:cs="Times New Roman"/>
          <w:sz w:val="24"/>
          <w:szCs w:val="24"/>
        </w:rPr>
        <w:t>NIOSH</w:t>
      </w:r>
      <w:r w:rsidR="008C689A" w:rsidRPr="005D10BF">
        <w:rPr>
          <w:rFonts w:ascii="Times New Roman" w:hAnsi="Times New Roman" w:cs="Times New Roman"/>
          <w:sz w:val="24"/>
          <w:szCs w:val="24"/>
        </w:rPr>
        <w:t>.</w:t>
      </w:r>
      <w:r w:rsidR="00C74071" w:rsidRPr="005D10BF">
        <w:rPr>
          <w:rFonts w:ascii="Times New Roman" w:hAnsi="Times New Roman" w:cs="Times New Roman"/>
          <w:sz w:val="24"/>
          <w:szCs w:val="24"/>
        </w:rPr>
        <w:t xml:space="preserve"> Workplace Safety &amp; Health Topics:</w:t>
      </w:r>
    </w:p>
    <w:p w14:paraId="432E5C36" w14:textId="55A3D81A" w:rsidR="00151DE2" w:rsidRPr="005D10BF" w:rsidRDefault="00000000" w:rsidP="007619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51DE2" w:rsidRPr="005D10BF">
          <w:rPr>
            <w:rStyle w:val="Hyperlink"/>
            <w:rFonts w:ascii="Times New Roman" w:hAnsi="Times New Roman" w:cs="Times New Roman"/>
            <w:sz w:val="24"/>
            <w:szCs w:val="24"/>
          </w:rPr>
          <w:t>Opioids in the Workplace</w:t>
        </w:r>
      </w:hyperlink>
      <w:r w:rsidR="008B1CF0" w:rsidRPr="005D1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A4AD8" w14:textId="5D8398E8" w:rsidR="00EF0B8B" w:rsidRPr="005D10BF" w:rsidRDefault="00000000" w:rsidP="00761977">
      <w:pPr>
        <w:pStyle w:val="ListParagraph"/>
        <w:numPr>
          <w:ilvl w:val="1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6" w:history="1">
        <w:r w:rsidR="00EF0B8B" w:rsidRPr="005D10BF">
          <w:rPr>
            <w:rStyle w:val="Hyperlink"/>
            <w:rFonts w:ascii="Times New Roman" w:hAnsi="Times New Roman" w:cs="Times New Roman"/>
            <w:sz w:val="24"/>
            <w:szCs w:val="24"/>
          </w:rPr>
          <w:t>Workplace Supported Recovery Program</w:t>
        </w:r>
      </w:hyperlink>
    </w:p>
    <w:bookmarkEnd w:id="3"/>
    <w:p w14:paraId="0BB85952" w14:textId="267BBFE0" w:rsidR="000E253C" w:rsidRPr="005D10BF" w:rsidRDefault="000E253C" w:rsidP="000E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199E5" w14:textId="2CF83138" w:rsidR="00D41748" w:rsidRPr="00D41748" w:rsidRDefault="004950F5" w:rsidP="00D41748">
      <w:pPr>
        <w:rPr>
          <w:rFonts w:ascii="Times New Roman" w:hAnsi="Times New Roman" w:cs="Times New Roman"/>
          <w:sz w:val="24"/>
          <w:szCs w:val="24"/>
        </w:rPr>
      </w:pPr>
      <w:r w:rsidRPr="00D41748">
        <w:rPr>
          <w:rFonts w:ascii="Times New Roman" w:hAnsi="Times New Roman" w:cs="Times New Roman"/>
          <w:sz w:val="24"/>
          <w:szCs w:val="24"/>
        </w:rPr>
        <w:t xml:space="preserve">When you work closely with someone, you may sense when something is wrong. If you are concerned about a coworker, talk with them privately, and listen without judgment. Encourage them to get help. If someone is in crisis, stay with them and get help. If you believe a coworker is at immediate risk of suicide, stay with them until you can get further help. </w:t>
      </w:r>
      <w:r w:rsidR="00D41748" w:rsidRPr="00D41748">
        <w:rPr>
          <w:rFonts w:ascii="Times New Roman" w:hAnsi="Times New Roman" w:cs="Times New Roman"/>
          <w:sz w:val="24"/>
          <w:szCs w:val="24"/>
        </w:rPr>
        <w:t xml:space="preserve">Contact emergency services or call 988 for the </w:t>
      </w:r>
      <w:hyperlink r:id="rId17" w:history="1">
        <w:r w:rsidR="00D41748" w:rsidRPr="00D41748">
          <w:rPr>
            <w:rStyle w:val="Hyperlink"/>
            <w:rFonts w:ascii="Times New Roman" w:hAnsi="Times New Roman" w:cs="Times New Roman"/>
            <w:sz w:val="24"/>
            <w:szCs w:val="24"/>
          </w:rPr>
          <w:t>Suicide and Crisis Lifeline</w:t>
        </w:r>
      </w:hyperlink>
      <w:r w:rsidR="00D41748" w:rsidRPr="00D417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7CB76F" w14:textId="19C9B265" w:rsidR="00F25ADA" w:rsidRPr="005D10BF" w:rsidRDefault="00407D28" w:rsidP="00D41748">
      <w:pPr>
        <w:rPr>
          <w:rFonts w:ascii="Times New Roman" w:hAnsi="Times New Roman" w:cs="Times New Roman"/>
          <w:sz w:val="24"/>
          <w:szCs w:val="24"/>
        </w:rPr>
      </w:pPr>
      <w:r w:rsidRPr="005D10BF">
        <w:rPr>
          <w:rFonts w:ascii="Times New Roman" w:eastAsia="Times New Roman" w:hAnsi="Times New Roman" w:cs="Times New Roman"/>
          <w:sz w:val="24"/>
          <w:szCs w:val="24"/>
        </w:rPr>
        <w:t>Together, we can stop the stigma and address mental health</w:t>
      </w:r>
      <w:r w:rsidR="00B92B2C">
        <w:rPr>
          <w:rFonts w:ascii="Times New Roman" w:eastAsia="Times New Roman" w:hAnsi="Times New Roman" w:cs="Times New Roman"/>
          <w:sz w:val="24"/>
          <w:szCs w:val="24"/>
        </w:rPr>
        <w:t xml:space="preserve"> of American workers!</w:t>
      </w:r>
      <w:r w:rsidRPr="005D1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1DE373" w14:textId="77777777" w:rsidR="00506FAB" w:rsidRPr="005D10BF" w:rsidRDefault="00506FAB" w:rsidP="00BA3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6A4FA" w14:textId="77777777" w:rsidR="00175320" w:rsidRPr="005D10BF" w:rsidRDefault="00175320" w:rsidP="00EA7090">
      <w:pPr>
        <w:tabs>
          <w:tab w:val="left" w:pos="2286"/>
        </w:tabs>
        <w:spacing w:line="225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175320" w:rsidRPr="005D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58C58" w14:textId="77777777" w:rsidR="00245BB6" w:rsidRDefault="00245BB6" w:rsidP="002A284C">
      <w:pPr>
        <w:spacing w:after="0" w:line="240" w:lineRule="auto"/>
      </w:pPr>
      <w:r>
        <w:separator/>
      </w:r>
    </w:p>
  </w:endnote>
  <w:endnote w:type="continuationSeparator" w:id="0">
    <w:p w14:paraId="1F22F437" w14:textId="77777777" w:rsidR="00245BB6" w:rsidRDefault="00245BB6" w:rsidP="002A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2310" w14:textId="77777777" w:rsidR="00245BB6" w:rsidRDefault="00245BB6" w:rsidP="002A284C">
      <w:pPr>
        <w:spacing w:after="0" w:line="240" w:lineRule="auto"/>
      </w:pPr>
      <w:r>
        <w:separator/>
      </w:r>
    </w:p>
  </w:footnote>
  <w:footnote w:type="continuationSeparator" w:id="0">
    <w:p w14:paraId="45FE0482" w14:textId="77777777" w:rsidR="00245BB6" w:rsidRDefault="00245BB6" w:rsidP="002A284C">
      <w:pPr>
        <w:spacing w:after="0" w:line="240" w:lineRule="auto"/>
      </w:pPr>
      <w:r>
        <w:continuationSeparator/>
      </w:r>
    </w:p>
  </w:footnote>
  <w:footnote w:id="1">
    <w:p w14:paraId="3727DABF" w14:textId="226AC10F" w:rsidR="002A284C" w:rsidRDefault="002A28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7219">
        <w:rPr>
          <w:rFonts w:ascii="Times New Roman" w:hAnsi="Times New Roman" w:cs="Times New Roman"/>
          <w:color w:val="262626"/>
        </w:rPr>
        <w:t>Centers for Disease Control and Prevention. Web-based Injury Statistics Query and Reporting System (WISQARS) Fatal Injury Reports. (2020, February 20). Retrieved February 9, 2021.</w:t>
      </w:r>
    </w:p>
  </w:footnote>
  <w:footnote w:id="2">
    <w:p w14:paraId="580CC24B" w14:textId="441D7EDC" w:rsidR="002A284C" w:rsidRDefault="002A28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7219">
        <w:rPr>
          <w:rFonts w:ascii="Times New Roman" w:hAnsi="Times New Roman" w:cs="Times New Roman"/>
          <w:color w:val="293340"/>
          <w:shd w:val="clear" w:color="auto" w:fill="FFFFFF"/>
        </w:rPr>
        <w:t>The </w:t>
      </w:r>
      <w:hyperlink r:id="rId1" w:history="1">
        <w:r w:rsidRPr="00657219">
          <w:rPr>
            <w:rStyle w:val="Hyperlink"/>
            <w:rFonts w:ascii="Times New Roman" w:hAnsi="Times New Roman" w:cs="Times New Roman"/>
            <w:color w:val="0678BE"/>
            <w:shd w:val="clear" w:color="auto" w:fill="FFFFFF"/>
          </w:rPr>
          <w:t>2020 National Survey on Drug Use and Health</w:t>
        </w:r>
      </w:hyperlink>
      <w:r w:rsidRPr="00657219">
        <w:rPr>
          <w:rFonts w:ascii="Times New Roman" w:hAnsi="Times New Roman" w:cs="Times New Roman"/>
          <w:color w:val="293340"/>
          <w:shd w:val="clear" w:color="auto" w:fill="FFFFFF"/>
        </w:rPr>
        <w:t> (NSDUH) by the </w:t>
      </w:r>
      <w:hyperlink r:id="rId2" w:history="1">
        <w:r w:rsidRPr="00657219">
          <w:rPr>
            <w:rStyle w:val="Hyperlink"/>
            <w:rFonts w:ascii="Times New Roman" w:hAnsi="Times New Roman" w:cs="Times New Roman"/>
            <w:color w:val="0678BE"/>
            <w:shd w:val="clear" w:color="auto" w:fill="FFFFFF"/>
          </w:rPr>
          <w:t>Substance Abuse and Mental Health Services Administration</w:t>
        </w:r>
      </w:hyperlink>
      <w:r w:rsidRPr="00657219">
        <w:rPr>
          <w:rFonts w:ascii="Times New Roman" w:hAnsi="Times New Roman" w:cs="Times New Roman"/>
          <w:color w:val="293340"/>
          <w:shd w:val="clear" w:color="auto" w:fill="FFFFFF"/>
        </w:rPr>
        <w:t> (SAMHSA)</w:t>
      </w:r>
    </w:p>
  </w:footnote>
  <w:footnote w:id="3">
    <w:p w14:paraId="6CDEC997" w14:textId="5F113967" w:rsidR="00657219" w:rsidRDefault="006572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57219">
        <w:t>Czeisler</w:t>
      </w:r>
      <w:proofErr w:type="spellEnd"/>
      <w:r w:rsidRPr="00657219">
        <w:t xml:space="preserve"> </w:t>
      </w:r>
      <w:proofErr w:type="gramStart"/>
      <w:r w:rsidRPr="00657219">
        <w:t>MÉ ,</w:t>
      </w:r>
      <w:proofErr w:type="gramEnd"/>
      <w:r w:rsidRPr="00657219">
        <w:t xml:space="preserve"> Lane RI, </w:t>
      </w:r>
      <w:proofErr w:type="spellStart"/>
      <w:r w:rsidRPr="00657219">
        <w:t>Petrosky</w:t>
      </w:r>
      <w:proofErr w:type="spellEnd"/>
      <w:r w:rsidRPr="00657219">
        <w:t xml:space="preserve"> E, et al. Mental Health, Substance Use, and Suicidal Ideation During the COVID-19 Pandemic — United States, June 24–30, 2020. MMWR </w:t>
      </w:r>
      <w:proofErr w:type="spellStart"/>
      <w:r w:rsidRPr="00657219">
        <w:t>Morb</w:t>
      </w:r>
      <w:proofErr w:type="spellEnd"/>
      <w:r w:rsidRPr="00657219">
        <w:t xml:space="preserve"> Mortal </w:t>
      </w:r>
      <w:proofErr w:type="spellStart"/>
      <w:r w:rsidRPr="00657219">
        <w:t>Wkly</w:t>
      </w:r>
      <w:proofErr w:type="spellEnd"/>
      <w:r w:rsidRPr="00657219">
        <w:t xml:space="preserve"> Rep </w:t>
      </w:r>
      <w:proofErr w:type="gramStart"/>
      <w:r w:rsidRPr="00657219">
        <w:t>2020;69:1049</w:t>
      </w:r>
      <w:proofErr w:type="gramEnd"/>
      <w:r w:rsidRPr="00657219">
        <w:t>–1057</w:t>
      </w:r>
      <w:r>
        <w:t xml:space="preserve">. </w:t>
      </w:r>
      <w:r w:rsidRPr="00657219">
        <w:t>DOI: </w:t>
      </w:r>
      <w:hyperlink r:id="rId3" w:tgtFrame="_blank" w:history="1">
        <w:r w:rsidRPr="00657219">
          <w:rPr>
            <w:rStyle w:val="Hyperlink"/>
          </w:rPr>
          <w:t>http://dx.doi.org/10.15585/mmwr.mm6932a1external icon</w:t>
        </w:r>
      </w:hyperlink>
      <w:r w:rsidR="00434431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2D98"/>
    <w:multiLevelType w:val="hybridMultilevel"/>
    <w:tmpl w:val="C08C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10A8"/>
    <w:multiLevelType w:val="hybridMultilevel"/>
    <w:tmpl w:val="45B8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0DC"/>
    <w:multiLevelType w:val="hybridMultilevel"/>
    <w:tmpl w:val="0DC6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45203"/>
    <w:multiLevelType w:val="hybridMultilevel"/>
    <w:tmpl w:val="0666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B2B6B"/>
    <w:multiLevelType w:val="hybridMultilevel"/>
    <w:tmpl w:val="61D45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0A6E"/>
    <w:multiLevelType w:val="hybridMultilevel"/>
    <w:tmpl w:val="A1023E4E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 w15:restartNumberingAfterBreak="0">
    <w:nsid w:val="4EC4738A"/>
    <w:multiLevelType w:val="hybridMultilevel"/>
    <w:tmpl w:val="8DAC9494"/>
    <w:lvl w:ilvl="0" w:tplc="5DA607C2">
      <w:numFmt w:val="bullet"/>
      <w:lvlText w:val=""/>
      <w:lvlJc w:val="left"/>
      <w:pPr>
        <w:ind w:left="727" w:hanging="254"/>
      </w:pPr>
      <w:rPr>
        <w:rFonts w:ascii="Symbol" w:eastAsia="Symbol" w:hAnsi="Symbol" w:cs="Symbol" w:hint="default"/>
        <w:w w:val="100"/>
        <w:sz w:val="19"/>
        <w:szCs w:val="19"/>
      </w:rPr>
    </w:lvl>
    <w:lvl w:ilvl="1" w:tplc="D996CF60">
      <w:numFmt w:val="bullet"/>
      <w:lvlText w:val="•"/>
      <w:lvlJc w:val="left"/>
      <w:pPr>
        <w:ind w:left="1222" w:hanging="254"/>
      </w:pPr>
      <w:rPr>
        <w:rFonts w:hint="default"/>
      </w:rPr>
    </w:lvl>
    <w:lvl w:ilvl="2" w:tplc="41F0FCE6">
      <w:numFmt w:val="bullet"/>
      <w:lvlText w:val="•"/>
      <w:lvlJc w:val="left"/>
      <w:pPr>
        <w:ind w:left="1724" w:hanging="254"/>
      </w:pPr>
      <w:rPr>
        <w:rFonts w:hint="default"/>
      </w:rPr>
    </w:lvl>
    <w:lvl w:ilvl="3" w:tplc="937EB60C">
      <w:numFmt w:val="bullet"/>
      <w:lvlText w:val="•"/>
      <w:lvlJc w:val="left"/>
      <w:pPr>
        <w:ind w:left="2226" w:hanging="254"/>
      </w:pPr>
      <w:rPr>
        <w:rFonts w:hint="default"/>
      </w:rPr>
    </w:lvl>
    <w:lvl w:ilvl="4" w:tplc="8C005C1C">
      <w:numFmt w:val="bullet"/>
      <w:lvlText w:val="•"/>
      <w:lvlJc w:val="left"/>
      <w:pPr>
        <w:ind w:left="2728" w:hanging="254"/>
      </w:pPr>
      <w:rPr>
        <w:rFonts w:hint="default"/>
      </w:rPr>
    </w:lvl>
    <w:lvl w:ilvl="5" w:tplc="20CA6B1C">
      <w:numFmt w:val="bullet"/>
      <w:lvlText w:val="•"/>
      <w:lvlJc w:val="left"/>
      <w:pPr>
        <w:ind w:left="3230" w:hanging="254"/>
      </w:pPr>
      <w:rPr>
        <w:rFonts w:hint="default"/>
      </w:rPr>
    </w:lvl>
    <w:lvl w:ilvl="6" w:tplc="715AEBAC">
      <w:numFmt w:val="bullet"/>
      <w:lvlText w:val="•"/>
      <w:lvlJc w:val="left"/>
      <w:pPr>
        <w:ind w:left="3732" w:hanging="254"/>
      </w:pPr>
      <w:rPr>
        <w:rFonts w:hint="default"/>
      </w:rPr>
    </w:lvl>
    <w:lvl w:ilvl="7" w:tplc="BE8C92C8">
      <w:numFmt w:val="bullet"/>
      <w:lvlText w:val="•"/>
      <w:lvlJc w:val="left"/>
      <w:pPr>
        <w:ind w:left="4234" w:hanging="254"/>
      </w:pPr>
      <w:rPr>
        <w:rFonts w:hint="default"/>
      </w:rPr>
    </w:lvl>
    <w:lvl w:ilvl="8" w:tplc="84B8F8DC">
      <w:numFmt w:val="bullet"/>
      <w:lvlText w:val="•"/>
      <w:lvlJc w:val="left"/>
      <w:pPr>
        <w:ind w:left="4736" w:hanging="254"/>
      </w:pPr>
      <w:rPr>
        <w:rFonts w:hint="default"/>
      </w:rPr>
    </w:lvl>
  </w:abstractNum>
  <w:abstractNum w:abstractNumId="7" w15:restartNumberingAfterBreak="0">
    <w:nsid w:val="566D6ABA"/>
    <w:multiLevelType w:val="hybridMultilevel"/>
    <w:tmpl w:val="485C62FC"/>
    <w:lvl w:ilvl="0" w:tplc="B9AA67D4">
      <w:numFmt w:val="bullet"/>
      <w:lvlText w:val=""/>
      <w:lvlJc w:val="left"/>
      <w:pPr>
        <w:ind w:left="727" w:hanging="254"/>
      </w:pPr>
      <w:rPr>
        <w:rFonts w:ascii="Symbol" w:eastAsia="Symbol" w:hAnsi="Symbol" w:cs="Symbol" w:hint="default"/>
        <w:w w:val="100"/>
        <w:sz w:val="19"/>
        <w:szCs w:val="19"/>
      </w:rPr>
    </w:lvl>
    <w:lvl w:ilvl="1" w:tplc="BA6094FC">
      <w:numFmt w:val="bullet"/>
      <w:lvlText w:val="•"/>
      <w:lvlJc w:val="left"/>
      <w:pPr>
        <w:ind w:left="1222" w:hanging="254"/>
      </w:pPr>
      <w:rPr>
        <w:rFonts w:hint="default"/>
      </w:rPr>
    </w:lvl>
    <w:lvl w:ilvl="2" w:tplc="1D0EF9A4">
      <w:numFmt w:val="bullet"/>
      <w:lvlText w:val="•"/>
      <w:lvlJc w:val="left"/>
      <w:pPr>
        <w:ind w:left="1724" w:hanging="254"/>
      </w:pPr>
      <w:rPr>
        <w:rFonts w:hint="default"/>
      </w:rPr>
    </w:lvl>
    <w:lvl w:ilvl="3" w:tplc="BBC277CC">
      <w:numFmt w:val="bullet"/>
      <w:lvlText w:val="•"/>
      <w:lvlJc w:val="left"/>
      <w:pPr>
        <w:ind w:left="2226" w:hanging="254"/>
      </w:pPr>
      <w:rPr>
        <w:rFonts w:hint="default"/>
      </w:rPr>
    </w:lvl>
    <w:lvl w:ilvl="4" w:tplc="6B66B196">
      <w:numFmt w:val="bullet"/>
      <w:lvlText w:val="•"/>
      <w:lvlJc w:val="left"/>
      <w:pPr>
        <w:ind w:left="2728" w:hanging="254"/>
      </w:pPr>
      <w:rPr>
        <w:rFonts w:hint="default"/>
      </w:rPr>
    </w:lvl>
    <w:lvl w:ilvl="5" w:tplc="49584B54">
      <w:numFmt w:val="bullet"/>
      <w:lvlText w:val="•"/>
      <w:lvlJc w:val="left"/>
      <w:pPr>
        <w:ind w:left="3230" w:hanging="254"/>
      </w:pPr>
      <w:rPr>
        <w:rFonts w:hint="default"/>
      </w:rPr>
    </w:lvl>
    <w:lvl w:ilvl="6" w:tplc="5DD89902">
      <w:numFmt w:val="bullet"/>
      <w:lvlText w:val="•"/>
      <w:lvlJc w:val="left"/>
      <w:pPr>
        <w:ind w:left="3732" w:hanging="254"/>
      </w:pPr>
      <w:rPr>
        <w:rFonts w:hint="default"/>
      </w:rPr>
    </w:lvl>
    <w:lvl w:ilvl="7" w:tplc="553410C6">
      <w:numFmt w:val="bullet"/>
      <w:lvlText w:val="•"/>
      <w:lvlJc w:val="left"/>
      <w:pPr>
        <w:ind w:left="4234" w:hanging="254"/>
      </w:pPr>
      <w:rPr>
        <w:rFonts w:hint="default"/>
      </w:rPr>
    </w:lvl>
    <w:lvl w:ilvl="8" w:tplc="D9A29BC0">
      <w:numFmt w:val="bullet"/>
      <w:lvlText w:val="•"/>
      <w:lvlJc w:val="left"/>
      <w:pPr>
        <w:ind w:left="4736" w:hanging="254"/>
      </w:pPr>
      <w:rPr>
        <w:rFonts w:hint="default"/>
      </w:rPr>
    </w:lvl>
  </w:abstractNum>
  <w:abstractNum w:abstractNumId="8" w15:restartNumberingAfterBreak="0">
    <w:nsid w:val="572C053D"/>
    <w:multiLevelType w:val="hybridMultilevel"/>
    <w:tmpl w:val="216A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178D3"/>
    <w:multiLevelType w:val="hybridMultilevel"/>
    <w:tmpl w:val="0B840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2544269">
    <w:abstractNumId w:val="3"/>
  </w:num>
  <w:num w:numId="2" w16cid:durableId="30544909">
    <w:abstractNumId w:val="0"/>
  </w:num>
  <w:num w:numId="3" w16cid:durableId="122890587">
    <w:abstractNumId w:val="8"/>
  </w:num>
  <w:num w:numId="4" w16cid:durableId="121775953">
    <w:abstractNumId w:val="2"/>
  </w:num>
  <w:num w:numId="5" w16cid:durableId="1786198042">
    <w:abstractNumId w:val="5"/>
  </w:num>
  <w:num w:numId="6" w16cid:durableId="1756898345">
    <w:abstractNumId w:val="6"/>
  </w:num>
  <w:num w:numId="7" w16cid:durableId="1446583518">
    <w:abstractNumId w:val="7"/>
  </w:num>
  <w:num w:numId="8" w16cid:durableId="1406024395">
    <w:abstractNumId w:val="1"/>
  </w:num>
  <w:num w:numId="9" w16cid:durableId="2038920553">
    <w:abstractNumId w:val="4"/>
  </w:num>
  <w:num w:numId="10" w16cid:durableId="17475302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84"/>
    <w:rsid w:val="00003C9F"/>
    <w:rsid w:val="00014CD2"/>
    <w:rsid w:val="000230DF"/>
    <w:rsid w:val="000272D6"/>
    <w:rsid w:val="000309BD"/>
    <w:rsid w:val="00033C55"/>
    <w:rsid w:val="000460C6"/>
    <w:rsid w:val="0006029E"/>
    <w:rsid w:val="00066BAD"/>
    <w:rsid w:val="000846FA"/>
    <w:rsid w:val="00092EBD"/>
    <w:rsid w:val="000B4B4A"/>
    <w:rsid w:val="000C32BE"/>
    <w:rsid w:val="000D1499"/>
    <w:rsid w:val="000D4AB4"/>
    <w:rsid w:val="000E253C"/>
    <w:rsid w:val="000F39F3"/>
    <w:rsid w:val="000F51C7"/>
    <w:rsid w:val="00101DFC"/>
    <w:rsid w:val="001020A0"/>
    <w:rsid w:val="001055A7"/>
    <w:rsid w:val="0011042B"/>
    <w:rsid w:val="0011469F"/>
    <w:rsid w:val="0012133D"/>
    <w:rsid w:val="00134590"/>
    <w:rsid w:val="00137E4A"/>
    <w:rsid w:val="001456A4"/>
    <w:rsid w:val="001456DB"/>
    <w:rsid w:val="001516C7"/>
    <w:rsid w:val="00151DE2"/>
    <w:rsid w:val="00155042"/>
    <w:rsid w:val="001669EC"/>
    <w:rsid w:val="00175320"/>
    <w:rsid w:val="00176BE5"/>
    <w:rsid w:val="00191C15"/>
    <w:rsid w:val="00193CF6"/>
    <w:rsid w:val="001A13B4"/>
    <w:rsid w:val="001D177C"/>
    <w:rsid w:val="001E2E02"/>
    <w:rsid w:val="001E692E"/>
    <w:rsid w:val="00202401"/>
    <w:rsid w:val="00211E82"/>
    <w:rsid w:val="002124E2"/>
    <w:rsid w:val="00212C61"/>
    <w:rsid w:val="002149BD"/>
    <w:rsid w:val="00215906"/>
    <w:rsid w:val="002366B3"/>
    <w:rsid w:val="00240423"/>
    <w:rsid w:val="00243483"/>
    <w:rsid w:val="00244B57"/>
    <w:rsid w:val="00245BB6"/>
    <w:rsid w:val="00256514"/>
    <w:rsid w:val="00263867"/>
    <w:rsid w:val="002777CB"/>
    <w:rsid w:val="002926F9"/>
    <w:rsid w:val="00293BB5"/>
    <w:rsid w:val="002A284C"/>
    <w:rsid w:val="002B4B21"/>
    <w:rsid w:val="002B5AF0"/>
    <w:rsid w:val="002B6D27"/>
    <w:rsid w:val="002B7A63"/>
    <w:rsid w:val="002C4BAD"/>
    <w:rsid w:val="002D6C70"/>
    <w:rsid w:val="002E43ED"/>
    <w:rsid w:val="002E5834"/>
    <w:rsid w:val="002E6F97"/>
    <w:rsid w:val="002F595B"/>
    <w:rsid w:val="00326999"/>
    <w:rsid w:val="003350D8"/>
    <w:rsid w:val="00340FD0"/>
    <w:rsid w:val="00343AE0"/>
    <w:rsid w:val="00361D77"/>
    <w:rsid w:val="003725F7"/>
    <w:rsid w:val="00381896"/>
    <w:rsid w:val="00384EE0"/>
    <w:rsid w:val="003A47A2"/>
    <w:rsid w:val="003B2360"/>
    <w:rsid w:val="003C2280"/>
    <w:rsid w:val="003E19FE"/>
    <w:rsid w:val="003E34E3"/>
    <w:rsid w:val="00407D28"/>
    <w:rsid w:val="0042559B"/>
    <w:rsid w:val="004260DD"/>
    <w:rsid w:val="004338A6"/>
    <w:rsid w:val="00434431"/>
    <w:rsid w:val="00437367"/>
    <w:rsid w:val="00437E4D"/>
    <w:rsid w:val="00443187"/>
    <w:rsid w:val="004647D2"/>
    <w:rsid w:val="004755C8"/>
    <w:rsid w:val="004950F5"/>
    <w:rsid w:val="004A7A70"/>
    <w:rsid w:val="004B2567"/>
    <w:rsid w:val="004C0271"/>
    <w:rsid w:val="004C61F7"/>
    <w:rsid w:val="004C66E3"/>
    <w:rsid w:val="004D49FF"/>
    <w:rsid w:val="004D5889"/>
    <w:rsid w:val="004D5D5C"/>
    <w:rsid w:val="004E76D1"/>
    <w:rsid w:val="004F04C0"/>
    <w:rsid w:val="00502518"/>
    <w:rsid w:val="005067BE"/>
    <w:rsid w:val="00506FAB"/>
    <w:rsid w:val="0052459A"/>
    <w:rsid w:val="00527F5C"/>
    <w:rsid w:val="005301B0"/>
    <w:rsid w:val="005322AC"/>
    <w:rsid w:val="00563DCA"/>
    <w:rsid w:val="00573DA0"/>
    <w:rsid w:val="005823D8"/>
    <w:rsid w:val="00585058"/>
    <w:rsid w:val="00585E6A"/>
    <w:rsid w:val="00591C72"/>
    <w:rsid w:val="005D10BF"/>
    <w:rsid w:val="005D1186"/>
    <w:rsid w:val="005E007D"/>
    <w:rsid w:val="005F317D"/>
    <w:rsid w:val="00600268"/>
    <w:rsid w:val="0060048C"/>
    <w:rsid w:val="006054F5"/>
    <w:rsid w:val="006103B6"/>
    <w:rsid w:val="00614ADD"/>
    <w:rsid w:val="006215FE"/>
    <w:rsid w:val="00626F33"/>
    <w:rsid w:val="00630C5A"/>
    <w:rsid w:val="00636A34"/>
    <w:rsid w:val="006471F0"/>
    <w:rsid w:val="00657219"/>
    <w:rsid w:val="006730AE"/>
    <w:rsid w:val="00690EF6"/>
    <w:rsid w:val="0069284B"/>
    <w:rsid w:val="00695DB8"/>
    <w:rsid w:val="006A2C0C"/>
    <w:rsid w:val="006A3A99"/>
    <w:rsid w:val="006B095A"/>
    <w:rsid w:val="006B6691"/>
    <w:rsid w:val="006B76D2"/>
    <w:rsid w:val="006C4517"/>
    <w:rsid w:val="006D4BCA"/>
    <w:rsid w:val="006D6918"/>
    <w:rsid w:val="006D7FD4"/>
    <w:rsid w:val="006F097A"/>
    <w:rsid w:val="007050FB"/>
    <w:rsid w:val="0072213C"/>
    <w:rsid w:val="007237A7"/>
    <w:rsid w:val="007275C7"/>
    <w:rsid w:val="0073453F"/>
    <w:rsid w:val="00742871"/>
    <w:rsid w:val="007449C4"/>
    <w:rsid w:val="00744A2E"/>
    <w:rsid w:val="00761977"/>
    <w:rsid w:val="007629AA"/>
    <w:rsid w:val="007659EF"/>
    <w:rsid w:val="00767D2F"/>
    <w:rsid w:val="007702AB"/>
    <w:rsid w:val="00772364"/>
    <w:rsid w:val="00787E2E"/>
    <w:rsid w:val="007D0A57"/>
    <w:rsid w:val="007E0D92"/>
    <w:rsid w:val="00814C34"/>
    <w:rsid w:val="0082055C"/>
    <w:rsid w:val="00832E53"/>
    <w:rsid w:val="008706B8"/>
    <w:rsid w:val="0087218D"/>
    <w:rsid w:val="008B0422"/>
    <w:rsid w:val="008B1CF0"/>
    <w:rsid w:val="008B2024"/>
    <w:rsid w:val="008B5666"/>
    <w:rsid w:val="008B60A2"/>
    <w:rsid w:val="008C0EB6"/>
    <w:rsid w:val="008C3928"/>
    <w:rsid w:val="008C689A"/>
    <w:rsid w:val="008D44A5"/>
    <w:rsid w:val="008D46C2"/>
    <w:rsid w:val="008D70CC"/>
    <w:rsid w:val="008E2186"/>
    <w:rsid w:val="008E39A9"/>
    <w:rsid w:val="008F0449"/>
    <w:rsid w:val="008F123F"/>
    <w:rsid w:val="008F46C0"/>
    <w:rsid w:val="008F71DE"/>
    <w:rsid w:val="00913A8E"/>
    <w:rsid w:val="00923C68"/>
    <w:rsid w:val="009454E9"/>
    <w:rsid w:val="0096024F"/>
    <w:rsid w:val="009822B2"/>
    <w:rsid w:val="009A5348"/>
    <w:rsid w:val="009B0A21"/>
    <w:rsid w:val="009B3198"/>
    <w:rsid w:val="009B37B4"/>
    <w:rsid w:val="009D3A64"/>
    <w:rsid w:val="009E2241"/>
    <w:rsid w:val="009F07A6"/>
    <w:rsid w:val="009F0BD9"/>
    <w:rsid w:val="009F421E"/>
    <w:rsid w:val="009F4AFC"/>
    <w:rsid w:val="009F540B"/>
    <w:rsid w:val="00A008A2"/>
    <w:rsid w:val="00A12C01"/>
    <w:rsid w:val="00A17E08"/>
    <w:rsid w:val="00A203E2"/>
    <w:rsid w:val="00A2167E"/>
    <w:rsid w:val="00A31826"/>
    <w:rsid w:val="00A36BD4"/>
    <w:rsid w:val="00A37DB7"/>
    <w:rsid w:val="00A45BC6"/>
    <w:rsid w:val="00A50D3B"/>
    <w:rsid w:val="00A52CEB"/>
    <w:rsid w:val="00A57DDB"/>
    <w:rsid w:val="00A616B4"/>
    <w:rsid w:val="00A712E8"/>
    <w:rsid w:val="00A907E0"/>
    <w:rsid w:val="00AA09AA"/>
    <w:rsid w:val="00AA09E4"/>
    <w:rsid w:val="00AD29C6"/>
    <w:rsid w:val="00AE529A"/>
    <w:rsid w:val="00AE5A71"/>
    <w:rsid w:val="00AF5BF3"/>
    <w:rsid w:val="00B067BD"/>
    <w:rsid w:val="00B07200"/>
    <w:rsid w:val="00B11D01"/>
    <w:rsid w:val="00B13213"/>
    <w:rsid w:val="00B14F98"/>
    <w:rsid w:val="00B53A8F"/>
    <w:rsid w:val="00B56AB1"/>
    <w:rsid w:val="00B575A4"/>
    <w:rsid w:val="00B74125"/>
    <w:rsid w:val="00B92B2C"/>
    <w:rsid w:val="00BA3182"/>
    <w:rsid w:val="00BA57E9"/>
    <w:rsid w:val="00BC0CE7"/>
    <w:rsid w:val="00BC19F3"/>
    <w:rsid w:val="00BE7FDD"/>
    <w:rsid w:val="00BF7400"/>
    <w:rsid w:val="00C022C9"/>
    <w:rsid w:val="00C05A11"/>
    <w:rsid w:val="00C11A0B"/>
    <w:rsid w:val="00C23C88"/>
    <w:rsid w:val="00C50EB8"/>
    <w:rsid w:val="00C74071"/>
    <w:rsid w:val="00C75E1E"/>
    <w:rsid w:val="00C83361"/>
    <w:rsid w:val="00C870F3"/>
    <w:rsid w:val="00C96B2E"/>
    <w:rsid w:val="00C973F5"/>
    <w:rsid w:val="00CA5DE3"/>
    <w:rsid w:val="00CC2256"/>
    <w:rsid w:val="00CD412D"/>
    <w:rsid w:val="00CD55A9"/>
    <w:rsid w:val="00CD778D"/>
    <w:rsid w:val="00CF6AA8"/>
    <w:rsid w:val="00D272AC"/>
    <w:rsid w:val="00D3477A"/>
    <w:rsid w:val="00D40BC6"/>
    <w:rsid w:val="00D41748"/>
    <w:rsid w:val="00D44E4C"/>
    <w:rsid w:val="00D45F3F"/>
    <w:rsid w:val="00D5134A"/>
    <w:rsid w:val="00D51BA2"/>
    <w:rsid w:val="00D62AFF"/>
    <w:rsid w:val="00D6691F"/>
    <w:rsid w:val="00D727C5"/>
    <w:rsid w:val="00D7460B"/>
    <w:rsid w:val="00D878E6"/>
    <w:rsid w:val="00DA4FF6"/>
    <w:rsid w:val="00DA6A9E"/>
    <w:rsid w:val="00DC1D1C"/>
    <w:rsid w:val="00DC2E84"/>
    <w:rsid w:val="00DE401A"/>
    <w:rsid w:val="00E02384"/>
    <w:rsid w:val="00E27B18"/>
    <w:rsid w:val="00E3333C"/>
    <w:rsid w:val="00E35BF7"/>
    <w:rsid w:val="00E40D17"/>
    <w:rsid w:val="00E42841"/>
    <w:rsid w:val="00E54C6C"/>
    <w:rsid w:val="00E5701B"/>
    <w:rsid w:val="00E62188"/>
    <w:rsid w:val="00E64386"/>
    <w:rsid w:val="00E7037A"/>
    <w:rsid w:val="00E7039E"/>
    <w:rsid w:val="00E71CCD"/>
    <w:rsid w:val="00E72BED"/>
    <w:rsid w:val="00E80E9C"/>
    <w:rsid w:val="00E830B6"/>
    <w:rsid w:val="00E868B3"/>
    <w:rsid w:val="00EA0CB4"/>
    <w:rsid w:val="00EA1B4A"/>
    <w:rsid w:val="00EA7090"/>
    <w:rsid w:val="00EA7524"/>
    <w:rsid w:val="00EB7C13"/>
    <w:rsid w:val="00EC28B4"/>
    <w:rsid w:val="00ED25F7"/>
    <w:rsid w:val="00ED26AD"/>
    <w:rsid w:val="00ED442D"/>
    <w:rsid w:val="00EE43F9"/>
    <w:rsid w:val="00EF0B8B"/>
    <w:rsid w:val="00EF0FD2"/>
    <w:rsid w:val="00EF2268"/>
    <w:rsid w:val="00EF6D9A"/>
    <w:rsid w:val="00F10976"/>
    <w:rsid w:val="00F2244F"/>
    <w:rsid w:val="00F25ADA"/>
    <w:rsid w:val="00F26DF4"/>
    <w:rsid w:val="00F542C7"/>
    <w:rsid w:val="00F549B4"/>
    <w:rsid w:val="00F8110B"/>
    <w:rsid w:val="00F84271"/>
    <w:rsid w:val="00F910CC"/>
    <w:rsid w:val="00FA2F2A"/>
    <w:rsid w:val="00FA780F"/>
    <w:rsid w:val="00FA7C66"/>
    <w:rsid w:val="00FB6609"/>
    <w:rsid w:val="00FD3B41"/>
    <w:rsid w:val="00FD6272"/>
    <w:rsid w:val="00FE16C8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256DF"/>
  <w15:chartTrackingRefBased/>
  <w15:docId w15:val="{BC4DE06B-3FA8-4337-9485-3F457E05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E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7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80F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D44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D44A5"/>
    <w:rPr>
      <w:rFonts w:ascii="Arial" w:eastAsia="Arial" w:hAnsi="Arial" w:cs="Arial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75320"/>
    <w:rPr>
      <w:color w:val="0000FF"/>
      <w:u w:val="single"/>
    </w:rPr>
  </w:style>
  <w:style w:type="character" w:customStyle="1" w:styleId="sr-only">
    <w:name w:val="sr-only"/>
    <w:basedOn w:val="DefaultParagraphFont"/>
    <w:rsid w:val="00175320"/>
  </w:style>
  <w:style w:type="character" w:styleId="UnresolvedMention">
    <w:name w:val="Unresolved Mention"/>
    <w:basedOn w:val="DefaultParagraphFont"/>
    <w:uiPriority w:val="99"/>
    <w:semiHidden/>
    <w:unhideWhenUsed/>
    <w:rsid w:val="0017532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29A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9A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740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E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8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8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28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tructionsuicideprevention.com/" TargetMode="External"/><Relationship Id="rId13" Type="http://schemas.openxmlformats.org/officeDocument/2006/relationships/hyperlink" Target="http://www.osha.gov/preventingsuicid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sha.gov/safety-management" TargetMode="External"/><Relationship Id="rId17" Type="http://schemas.openxmlformats.org/officeDocument/2006/relationships/hyperlink" Target="https://988lifelin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c.gov/niosh/topics/opioids/wsrp/defaul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sha.gov/sites/default/files/publications/OSHA418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niosh/topics/opioids/" TargetMode="External"/><Relationship Id="rId10" Type="http://schemas.openxmlformats.org/officeDocument/2006/relationships/hyperlink" Target="https://www.osha.gov/sites/default/files/publications/OSHA4180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cc02.safelinks.protection.outlook.com/?url=https%3A%2F%2Fosha.gov%2Fpreventingsuicides&amp;data=05%7C01%7CMatarazzo.William%40dol.gov%7Cc6afca7b700f46c60a1008da816c1a79%7C75a6305472044e0c9126adab971d4aca%7C0%7C0%7C637964598547205530%7CUnknown%7CTWFpbGZsb3d8eyJWIjoiMC4wLjAwMDAiLCJQIjoiV2luMzIiLCJBTiI6Ik1haWwiLCJXVCI6Mn0%3D%7C3000%7C%7C%7C&amp;sdata=GYV%2FapJm9Gijht5wMEO3NYQdsbK4H9TNJypM5Leaj%2FM%3D&amp;reserved=0" TargetMode="External"/><Relationship Id="rId14" Type="http://schemas.openxmlformats.org/officeDocument/2006/relationships/hyperlink" Target="https://www.osha.gov/worker-fatigu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x.doi.org/10.15585/mmwr.mm6932a1" TargetMode="External"/><Relationship Id="rId2" Type="http://schemas.openxmlformats.org/officeDocument/2006/relationships/hyperlink" Target="http://www.samhsa.gov/" TargetMode="External"/><Relationship Id="rId1" Type="http://schemas.openxmlformats.org/officeDocument/2006/relationships/hyperlink" Target="https://www.samhsa.gov/data/release/2020-national-survey-drug-use-and-health-nsduh-relea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F73D-8206-4F9F-A99E-5EEAE541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Joey C. - OSHA</dc:creator>
  <cp:keywords/>
  <dc:description/>
  <cp:lastModifiedBy>Matarazzo, William - OSHA</cp:lastModifiedBy>
  <cp:revision>2</cp:revision>
  <dcterms:created xsi:type="dcterms:W3CDTF">2022-08-29T19:56:00Z</dcterms:created>
  <dcterms:modified xsi:type="dcterms:W3CDTF">2022-08-29T19:56:00Z</dcterms:modified>
</cp:coreProperties>
</file>